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280" w:rsidRDefault="00457280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57280" w:rsidRDefault="00457280">
      <w:pPr>
        <w:pStyle w:val="ConsPlusNormal"/>
        <w:jc w:val="both"/>
        <w:outlineLvl w:val="0"/>
      </w:pPr>
    </w:p>
    <w:p w:rsidR="00457280" w:rsidRDefault="00457280">
      <w:pPr>
        <w:pStyle w:val="ConsPlusTitle"/>
        <w:jc w:val="center"/>
        <w:outlineLvl w:val="0"/>
      </w:pPr>
      <w:r>
        <w:t>АДМИНИСТРАЦИЯ ГОРОДА ПЕРМИ</w:t>
      </w:r>
    </w:p>
    <w:p w:rsidR="00457280" w:rsidRDefault="00457280">
      <w:pPr>
        <w:pStyle w:val="ConsPlusTitle"/>
        <w:jc w:val="both"/>
      </w:pPr>
    </w:p>
    <w:p w:rsidR="00457280" w:rsidRDefault="00457280">
      <w:pPr>
        <w:pStyle w:val="ConsPlusTitle"/>
        <w:jc w:val="center"/>
      </w:pPr>
      <w:r>
        <w:t>ПОСТАНОВЛЕНИЕ</w:t>
      </w:r>
    </w:p>
    <w:p w:rsidR="00457280" w:rsidRDefault="00457280">
      <w:pPr>
        <w:pStyle w:val="ConsPlusTitle"/>
        <w:jc w:val="center"/>
      </w:pPr>
      <w:r>
        <w:t>от 19 декабря 2023 г. N 1423</w:t>
      </w:r>
    </w:p>
    <w:p w:rsidR="00457280" w:rsidRDefault="00457280">
      <w:pPr>
        <w:pStyle w:val="ConsPlusTitle"/>
        <w:jc w:val="both"/>
      </w:pPr>
    </w:p>
    <w:p w:rsidR="00457280" w:rsidRDefault="00457280">
      <w:pPr>
        <w:pStyle w:val="ConsPlusTitle"/>
        <w:jc w:val="center"/>
      </w:pPr>
      <w:r>
        <w:t>О ВНЕСЕНИИ ИЗМЕНЕНИЙ В МУНИЦИПАЛЬНУЮ ПРОГРАММУ "РАЗВИТИЕ</w:t>
      </w:r>
    </w:p>
    <w:p w:rsidR="00457280" w:rsidRDefault="00457280">
      <w:pPr>
        <w:pStyle w:val="ConsPlusTitle"/>
        <w:jc w:val="center"/>
      </w:pPr>
      <w:r>
        <w:t>АВТОМОБИЛЬНЫХ ДОРОГ И ДОРОЖНЫХ СООРУЖЕНИЙ В ГОРОДЕ ПЕРМИ",</w:t>
      </w:r>
    </w:p>
    <w:p w:rsidR="00457280" w:rsidRDefault="00457280">
      <w:pPr>
        <w:pStyle w:val="ConsPlusTitle"/>
        <w:jc w:val="center"/>
      </w:pPr>
      <w:r>
        <w:t>УТВЕРЖДЕННУЮ ПОСТАНОВЛЕНИЕМ АДМИНИСТРАЦИИ ГОРОДА ПЕРМИ</w:t>
      </w:r>
    </w:p>
    <w:p w:rsidR="00457280" w:rsidRDefault="00457280">
      <w:pPr>
        <w:pStyle w:val="ConsPlusTitle"/>
        <w:jc w:val="center"/>
      </w:pPr>
      <w:r>
        <w:t>ОТ 20.10.2021 N 922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8">
        <w:r>
          <w:rPr>
            <w:color w:val="0000FF"/>
          </w:rPr>
          <w:t>программу</w:t>
        </w:r>
      </w:hyperlink>
      <w:r>
        <w:t xml:space="preserve"> "Развитие автомобильных дорог и дорожных сооружений в городе Перми", утвержденную постановлением администрации города Перми от 20 октября 2021 г. N 922 (в ред. от 03.03.2022 N 139, от 02.06.2022 N 433, от 01.08.2022 N 645, от 15.09.2022 N 802, от 30.09.2022 N 882, от 20.10.2022 N 1033, от 16.12.2022 N 1311, от 28.12.2022 N 1400, от 13.01.2023 N 17, от 10.04.2023 N 277, от 27.06.2023 N 539, от 22.08.2023 N 747, от 02.10.2023 N 934, от 13.10.2023 N 1019).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5. Контроль за исполнением настоящего постановления возложить на заместителя главы администрации города Перми </w:t>
      </w:r>
      <w:proofErr w:type="spellStart"/>
      <w:r>
        <w:t>Галиханова</w:t>
      </w:r>
      <w:proofErr w:type="spellEnd"/>
      <w:r>
        <w:t xml:space="preserve"> Д.К.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right"/>
      </w:pPr>
      <w:r>
        <w:t>Глава города Перми</w:t>
      </w:r>
    </w:p>
    <w:p w:rsidR="00457280" w:rsidRDefault="00457280">
      <w:pPr>
        <w:pStyle w:val="ConsPlusNormal"/>
        <w:jc w:val="right"/>
      </w:pPr>
      <w:r>
        <w:t>Э.О.СОСНИН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jc w:val="right"/>
        <w:outlineLvl w:val="0"/>
      </w:pPr>
      <w:r>
        <w:t>УТВЕРЖДЕНЫ</w:t>
      </w:r>
    </w:p>
    <w:p w:rsidR="00457280" w:rsidRDefault="00457280">
      <w:pPr>
        <w:pStyle w:val="ConsPlusNormal"/>
        <w:jc w:val="right"/>
      </w:pPr>
      <w:r>
        <w:t>постановлением</w:t>
      </w:r>
    </w:p>
    <w:p w:rsidR="00457280" w:rsidRDefault="00457280">
      <w:pPr>
        <w:pStyle w:val="ConsPlusNormal"/>
        <w:jc w:val="right"/>
      </w:pPr>
      <w:r>
        <w:t>администрации города Перми</w:t>
      </w:r>
    </w:p>
    <w:p w:rsidR="00457280" w:rsidRDefault="00457280">
      <w:pPr>
        <w:pStyle w:val="ConsPlusNormal"/>
        <w:jc w:val="right"/>
      </w:pPr>
      <w:r>
        <w:t>от 19.12.2023 N 1423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Title"/>
        <w:jc w:val="center"/>
      </w:pPr>
      <w:bookmarkStart w:id="0" w:name="P31"/>
      <w:bookmarkEnd w:id="0"/>
      <w:r>
        <w:t>ИЗМЕНЕНИЯ</w:t>
      </w:r>
    </w:p>
    <w:p w:rsidR="00457280" w:rsidRDefault="00457280">
      <w:pPr>
        <w:pStyle w:val="ConsPlusTitle"/>
        <w:jc w:val="center"/>
      </w:pPr>
      <w:r>
        <w:lastRenderedPageBreak/>
        <w:t>В МУНИЦИПАЛЬНУЮ ПРОГРАММУ "РАЗВИТИЕ АВТОМОБИЛЬНЫХ ДОРОГ</w:t>
      </w:r>
    </w:p>
    <w:p w:rsidR="00457280" w:rsidRDefault="00457280">
      <w:pPr>
        <w:pStyle w:val="ConsPlusTitle"/>
        <w:jc w:val="center"/>
      </w:pPr>
      <w:r>
        <w:t>И ДОРОЖНЫХ СООРУЖЕНИЙ В ГОРОДЕ ПЕРМИ", УТВЕРЖДЕННУЮ</w:t>
      </w:r>
    </w:p>
    <w:p w:rsidR="00457280" w:rsidRDefault="00457280">
      <w:pPr>
        <w:pStyle w:val="ConsPlusTitle"/>
        <w:jc w:val="center"/>
      </w:pPr>
      <w:r>
        <w:t>ПОСТАНОВЛЕНИЕМ АДМИНИСТРАЦИИ ГОРОДА ПЕРМИ ОТ 20 ОКТЯБРЯ</w:t>
      </w:r>
    </w:p>
    <w:p w:rsidR="00457280" w:rsidRDefault="00457280">
      <w:pPr>
        <w:pStyle w:val="ConsPlusTitle"/>
        <w:jc w:val="center"/>
      </w:pPr>
      <w:r>
        <w:t>2021 Г. N 922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1. В </w:t>
      </w:r>
      <w:hyperlink r:id="rId9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1.1. </w:t>
      </w:r>
      <w:hyperlink r:id="rId10">
        <w:r>
          <w:rPr>
            <w:color w:val="0000FF"/>
          </w:rPr>
          <w:t>строку 5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sectPr w:rsidR="00457280" w:rsidSect="0031341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7640"/>
      </w:tblGrid>
      <w:tr w:rsidR="00457280"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7640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Программа направлена на достижение результатов по реализации Стратегии социально-экономического развития муниципального образования город Пермь по формированию комфортной городской среды и решения задачи по повышению уровня безопасности и качества автомобильных дорог, создание качественной и эффективной системы уличного освещения.</w:t>
            </w:r>
          </w:p>
          <w:p w:rsidR="00457280" w:rsidRDefault="00457280">
            <w:pPr>
              <w:pStyle w:val="ConsPlusNormal"/>
            </w:pPr>
            <w:r>
              <w:t>Протяженность автомобильных дорог местного значения на территории города Перми составляет более 2201 км, что превышает аналогичный показатель городов, входящих в состав Ассоциации городов Поволжья: Ижевск (890,0 км), Казань (1750,0 км), Самара (1022,7 км), Уфа (1317,6 км).</w:t>
            </w:r>
          </w:p>
          <w:p w:rsidR="00457280" w:rsidRDefault="00457280">
            <w:pPr>
              <w:pStyle w:val="ConsPlusNormal"/>
            </w:pPr>
            <w:r>
              <w:t>Общая площадь территории города Перми (799,7 кв. км) сравнима с такими городами, входящими в состав Ассоциации городов Поволжья, как Уфа (754 кв. км) и Киров (757 кв. км). Площадь тротуаров на улично-дорожной сети города Перми составляет около 2 млн. кв. м, в Уфе - 1,7 млн. кв. м, в Кирове - 1,3 млн. кв. м.</w:t>
            </w:r>
          </w:p>
          <w:p w:rsidR="00457280" w:rsidRDefault="00457280">
            <w:pPr>
              <w:pStyle w:val="ConsPlusNormal"/>
            </w:pPr>
            <w:r>
              <w:t>В сравнении с городами, входящими в состав Ассоциации городов Поволжья, наибольшую протяженность сети ливневой канализации имеет Нижний Новгород - 430,0 км, наименьшую протяженность Сарапул - 1 км. Протяженность ливневой канализации на территории города Перми составляет 776 км.</w:t>
            </w:r>
          </w:p>
          <w:p w:rsidR="00457280" w:rsidRDefault="00457280">
            <w:pPr>
              <w:pStyle w:val="ConsPlusNormal"/>
            </w:pPr>
            <w:r>
              <w:t xml:space="preserve">В 2022 году завершена реконструкция ул. Карпинского от ул. Архитектора </w:t>
            </w:r>
            <w:proofErr w:type="spellStart"/>
            <w:r>
              <w:t>Свиязева</w:t>
            </w:r>
            <w:proofErr w:type="spellEnd"/>
            <w:r>
              <w:t xml:space="preserve"> до ул. Советской Армии.</w:t>
            </w:r>
          </w:p>
          <w:p w:rsidR="00457280" w:rsidRDefault="00457280">
            <w:pPr>
              <w:pStyle w:val="ConsPlusNormal"/>
            </w:pPr>
            <w:r>
              <w:t xml:space="preserve">В 2023 году запланировано завершение строительства автомобильной дороги ул. Сапфирной в жилом районе Ива-1 Мотовилихинского района города Перми, автомобильной дороги </w:t>
            </w:r>
            <w:proofErr w:type="spellStart"/>
            <w:r>
              <w:t>Ивинский</w:t>
            </w:r>
            <w:proofErr w:type="spellEnd"/>
            <w:r>
              <w:t xml:space="preserve"> проспект (кольцевое пересечение </w:t>
            </w:r>
            <w:proofErr w:type="spellStart"/>
            <w:r>
              <w:t>Ивинский</w:t>
            </w:r>
            <w:proofErr w:type="spellEnd"/>
            <w:r>
              <w:t xml:space="preserve"> проспект - </w:t>
            </w:r>
            <w:proofErr w:type="spellStart"/>
            <w:r>
              <w:t>Старцева</w:t>
            </w:r>
            <w:proofErr w:type="spellEnd"/>
            <w:r>
              <w:t>-Ива-Восточный обход).</w:t>
            </w:r>
          </w:p>
          <w:p w:rsidR="00457280" w:rsidRDefault="00457280">
            <w:pPr>
              <w:pStyle w:val="ConsPlusNormal"/>
            </w:pPr>
            <w:r>
              <w:t>В 2025 году запланировано завершение строительства автомобильной дороги по ул. Агатовой, строительство очистных сооружений и водоотвода ливневых стоков по ул. Окулова, 73.</w:t>
            </w:r>
          </w:p>
          <w:p w:rsidR="00457280" w:rsidRDefault="00457280">
            <w:pPr>
              <w:pStyle w:val="ConsPlusNormal"/>
            </w:pPr>
            <w:r>
              <w:t>В рамках капитального ремонта в 2023 году планируется выполнить работы по Комсомольскому проспекту, ул. Сибирской, в 2024 году - на путепроводе по ул. Промышленной, 127, в 2025 году - ул. Самаркандской, ул. Советской.</w:t>
            </w:r>
          </w:p>
          <w:p w:rsidR="00457280" w:rsidRDefault="00457280">
            <w:pPr>
              <w:pStyle w:val="ConsPlusNormal"/>
            </w:pPr>
            <w:r>
              <w:t xml:space="preserve">В рамках мероприятий по созданию качественной и эффективной системы уличного освещения в период 2022-2026 годов планируется построить 150 км </w:t>
            </w:r>
            <w:r>
              <w:lastRenderedPageBreak/>
              <w:t>сетей наружного освещения и обеспечить 97,8% протяженности улиц, проездов, набережных, обеспеченных уличным освещением.</w:t>
            </w:r>
          </w:p>
          <w:p w:rsidR="00457280" w:rsidRDefault="00457280">
            <w:pPr>
              <w:pStyle w:val="ConsPlusNormal"/>
            </w:pPr>
            <w:r>
              <w:t>Программа взаимосвязана с муниципальной программой "Организация дорожной деятельности в городе Перми"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1.2.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2134"/>
        <w:gridCol w:w="1624"/>
        <w:gridCol w:w="1624"/>
        <w:gridCol w:w="1624"/>
        <w:gridCol w:w="1504"/>
        <w:gridCol w:w="1264"/>
      </w:tblGrid>
      <w:tr w:rsidR="00457280">
        <w:tc>
          <w:tcPr>
            <w:tcW w:w="340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2022 год</w:t>
            </w:r>
          </w:p>
          <w:p w:rsidR="00457280" w:rsidRDefault="004572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2023 год</w:t>
            </w:r>
          </w:p>
          <w:p w:rsidR="00457280" w:rsidRDefault="004572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2024 год</w:t>
            </w:r>
          </w:p>
          <w:p w:rsidR="00457280" w:rsidRDefault="004572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2025 год</w:t>
            </w:r>
          </w:p>
          <w:p w:rsidR="00457280" w:rsidRDefault="00457280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2026 год</w:t>
            </w:r>
          </w:p>
          <w:p w:rsidR="00457280" w:rsidRDefault="00457280">
            <w:pPr>
              <w:pStyle w:val="ConsPlusNormal"/>
              <w:jc w:val="center"/>
            </w:pPr>
            <w:r>
              <w:t>план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2634890,65022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1600024,03735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1188773,07813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423200,41156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549612,300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686834,79111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544850,05008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808345,27583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374233,600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549612,300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22901,43181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68705,13711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1284409,69141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720555,64294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380427,8023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48966,81156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384244,73589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159010,14762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521348,68099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407706,746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137869,18543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255811,12106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393134,746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 xml:space="preserve">подпрограмма 1.2, </w:t>
            </w:r>
            <w:r>
              <w:lastRenderedPageBreak/>
              <w:t>всего (тыс. руб.), в том числе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1267881,65122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13,32650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40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1.1 "Развитие улично-дорожной сети путем строительства и реконструкции автомобильных дорог, искусственных дорожных сооружений" муниципальной программы "Развитие автомобильных дорог и дорожных сооружений в городе Перми":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1.1.1.1.16.1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317"/>
        <w:gridCol w:w="722"/>
        <w:gridCol w:w="420"/>
        <w:gridCol w:w="420"/>
        <w:gridCol w:w="216"/>
        <w:gridCol w:w="2366"/>
        <w:gridCol w:w="1297"/>
        <w:gridCol w:w="1230"/>
        <w:gridCol w:w="1128"/>
        <w:gridCol w:w="1183"/>
        <w:gridCol w:w="1128"/>
        <w:gridCol w:w="822"/>
      </w:tblGrid>
      <w:tr w:rsidR="00457280" w:rsidTr="00457280">
        <w:tc>
          <w:tcPr>
            <w:tcW w:w="36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bookmarkStart w:id="1" w:name="_GoBack"/>
            <w:r>
              <w:t>1.1.1.1.16.1</w:t>
            </w:r>
          </w:p>
        </w:tc>
        <w:tc>
          <w:tcPr>
            <w:tcW w:w="536" w:type="pct"/>
            <w:vMerge w:val="restart"/>
          </w:tcPr>
          <w:p w:rsidR="00457280" w:rsidRDefault="00457280">
            <w:pPr>
              <w:pStyle w:val="ConsPlusNormal"/>
            </w:pPr>
            <w:r>
              <w:t xml:space="preserve">разработанная проектная документация, получившая положительное заключение органов </w:t>
            </w:r>
            <w:r>
              <w:lastRenderedPageBreak/>
              <w:t>государственной экспертизы</w:t>
            </w:r>
          </w:p>
        </w:tc>
        <w:tc>
          <w:tcPr>
            <w:tcW w:w="11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2166,200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8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9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44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bookmarkEnd w:id="1"/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</w:t>
        </w:r>
      </w:hyperlink>
      <w:r>
        <w:t xml:space="preserve"> "Итого по мероприятию 1.1.1.1.16,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52"/>
        <w:gridCol w:w="1418"/>
        <w:gridCol w:w="1351"/>
        <w:gridCol w:w="1249"/>
        <w:gridCol w:w="1294"/>
        <w:gridCol w:w="1249"/>
        <w:gridCol w:w="947"/>
      </w:tblGrid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  <w:jc w:val="both"/>
            </w:pPr>
            <w:r>
              <w:t>Итого по мероприятию 1.1.1.1.16,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74585,09234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70553,000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45103,110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строки 1.1.1.1.17.1</w:t>
        </w:r>
      </w:hyperlink>
      <w:r>
        <w:t>, "</w:t>
      </w:r>
      <w:hyperlink r:id="rId16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331"/>
        <w:gridCol w:w="736"/>
        <w:gridCol w:w="434"/>
        <w:gridCol w:w="434"/>
        <w:gridCol w:w="230"/>
        <w:gridCol w:w="2366"/>
        <w:gridCol w:w="1311"/>
        <w:gridCol w:w="1244"/>
        <w:gridCol w:w="1142"/>
        <w:gridCol w:w="1043"/>
        <w:gridCol w:w="1142"/>
        <w:gridCol w:w="836"/>
      </w:tblGrid>
      <w:tr w:rsidR="00457280" w:rsidTr="00457280">
        <w:tc>
          <w:tcPr>
            <w:tcW w:w="367" w:type="pct"/>
          </w:tcPr>
          <w:p w:rsidR="00457280" w:rsidRDefault="00457280">
            <w:pPr>
              <w:pStyle w:val="ConsPlusNormal"/>
              <w:jc w:val="center"/>
            </w:pPr>
            <w:r>
              <w:t>1.1.1.1.17.1</w:t>
            </w:r>
          </w:p>
        </w:tc>
        <w:tc>
          <w:tcPr>
            <w:tcW w:w="536" w:type="pct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9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</w:tcPr>
          <w:p w:rsidR="00457280" w:rsidRDefault="00457280">
            <w:pPr>
              <w:pStyle w:val="ConsPlusNormal"/>
              <w:jc w:val="both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2.4. </w:t>
      </w:r>
      <w:hyperlink r:id="rId17">
        <w:r>
          <w:rPr>
            <w:color w:val="0000FF"/>
          </w:rPr>
          <w:t>строки 1.1.1.1.22.1</w:t>
        </w:r>
      </w:hyperlink>
      <w:r>
        <w:t>, "</w:t>
      </w:r>
      <w:hyperlink r:id="rId18">
        <w:r>
          <w:rPr>
            <w:color w:val="0000FF"/>
          </w:rPr>
          <w:t>Итого</w:t>
        </w:r>
      </w:hyperlink>
      <w:r>
        <w:t xml:space="preserve"> по мероприятию 1.1.1.1.22,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306"/>
        <w:gridCol w:w="711"/>
        <w:gridCol w:w="408"/>
        <w:gridCol w:w="409"/>
        <w:gridCol w:w="205"/>
        <w:gridCol w:w="2366"/>
        <w:gridCol w:w="1286"/>
        <w:gridCol w:w="1219"/>
        <w:gridCol w:w="1117"/>
        <w:gridCol w:w="1294"/>
        <w:gridCol w:w="1117"/>
        <w:gridCol w:w="811"/>
      </w:tblGrid>
      <w:tr w:rsidR="00457280" w:rsidTr="00457280">
        <w:tc>
          <w:tcPr>
            <w:tcW w:w="36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536" w:type="pct"/>
            <w:vMerge w:val="restart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2419,172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8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9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44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8661,70309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 w:val="restart"/>
          </w:tcPr>
          <w:p w:rsidR="00457280" w:rsidRDefault="00457280">
            <w:pPr>
              <w:pStyle w:val="ConsPlusNormal"/>
              <w:jc w:val="both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11080,87509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2419,172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8661,70309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2.5. </w:t>
      </w:r>
      <w:hyperlink r:id="rId19">
        <w:r>
          <w:rPr>
            <w:color w:val="0000FF"/>
          </w:rPr>
          <w:t>строки 1.1.1.1.27.1</w:t>
        </w:r>
      </w:hyperlink>
      <w:r>
        <w:t>,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1.1.1.1.27,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83"/>
        <w:gridCol w:w="1716"/>
        <w:gridCol w:w="412"/>
        <w:gridCol w:w="317"/>
        <w:gridCol w:w="722"/>
        <w:gridCol w:w="420"/>
        <w:gridCol w:w="420"/>
        <w:gridCol w:w="216"/>
        <w:gridCol w:w="2366"/>
        <w:gridCol w:w="1297"/>
        <w:gridCol w:w="1230"/>
        <w:gridCol w:w="1128"/>
        <w:gridCol w:w="1183"/>
        <w:gridCol w:w="1183"/>
        <w:gridCol w:w="767"/>
      </w:tblGrid>
      <w:tr w:rsidR="00457280" w:rsidTr="00457280">
        <w:tc>
          <w:tcPr>
            <w:tcW w:w="36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1.1.1.1.27.1</w:t>
            </w:r>
          </w:p>
        </w:tc>
        <w:tc>
          <w:tcPr>
            <w:tcW w:w="536" w:type="pct"/>
            <w:vMerge w:val="restart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1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8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9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44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1878,20457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3863,67543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 w:val="restart"/>
          </w:tcPr>
          <w:p w:rsidR="00457280" w:rsidRDefault="00457280">
            <w:pPr>
              <w:pStyle w:val="ConsPlusNormal"/>
            </w:pPr>
            <w:r>
              <w:lastRenderedPageBreak/>
              <w:t>Итого по мероприятию 1.1.1.1.27,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3792,16457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3863,67543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1878,20457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3863,67543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2.6. </w:t>
      </w:r>
      <w:hyperlink r:id="rId21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9"/>
        <w:gridCol w:w="1987"/>
        <w:gridCol w:w="1517"/>
        <w:gridCol w:w="1406"/>
        <w:gridCol w:w="1183"/>
        <w:gridCol w:w="1294"/>
        <w:gridCol w:w="534"/>
      </w:tblGrid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1206941,65641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341359,38459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129061,084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306598,65519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94325,87836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114489,084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51009,45973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Российской </w:t>
            </w:r>
            <w:r>
              <w:lastRenderedPageBreak/>
              <w:t>Федерации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256500,000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2.7. </w:t>
      </w:r>
      <w:hyperlink r:id="rId22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39"/>
        <w:gridCol w:w="1987"/>
        <w:gridCol w:w="1517"/>
        <w:gridCol w:w="1406"/>
        <w:gridCol w:w="1183"/>
        <w:gridCol w:w="1294"/>
        <w:gridCol w:w="534"/>
      </w:tblGrid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1221430,10741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355019,38459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129061,084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321087,10619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94325,87836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114489,084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19117,600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247339,12556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59092,67159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lastRenderedPageBreak/>
        <w:t xml:space="preserve">2.8. </w:t>
      </w:r>
      <w:hyperlink r:id="rId23">
        <w:r>
          <w:rPr>
            <w:color w:val="0000FF"/>
          </w:rPr>
          <w:t>строки 1.1.2.1.1.2</w:t>
        </w:r>
      </w:hyperlink>
      <w:r>
        <w:t>-</w:t>
      </w:r>
      <w:hyperlink r:id="rId24">
        <w:r>
          <w:rPr>
            <w:color w:val="0000FF"/>
          </w:rPr>
          <w:t>1.1.2.1.1.4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71"/>
        <w:gridCol w:w="1925"/>
        <w:gridCol w:w="412"/>
        <w:gridCol w:w="418"/>
        <w:gridCol w:w="823"/>
        <w:gridCol w:w="520"/>
        <w:gridCol w:w="520"/>
        <w:gridCol w:w="316"/>
        <w:gridCol w:w="1251"/>
        <w:gridCol w:w="1397"/>
        <w:gridCol w:w="1331"/>
        <w:gridCol w:w="1294"/>
        <w:gridCol w:w="1130"/>
        <w:gridCol w:w="1229"/>
        <w:gridCol w:w="923"/>
      </w:tblGrid>
      <w:tr w:rsidR="00457280" w:rsidTr="00457280">
        <w:tc>
          <w:tcPr>
            <w:tcW w:w="367" w:type="pct"/>
          </w:tcPr>
          <w:p w:rsidR="00457280" w:rsidRDefault="00457280">
            <w:pPr>
              <w:pStyle w:val="ConsPlusNormal"/>
              <w:jc w:val="center"/>
            </w:pPr>
            <w:r>
              <w:t>1.1.2.1.1.2</w:t>
            </w:r>
          </w:p>
        </w:tc>
        <w:tc>
          <w:tcPr>
            <w:tcW w:w="536" w:type="pct"/>
          </w:tcPr>
          <w:p w:rsidR="00457280" w:rsidRDefault="00457280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19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457280" w:rsidRDefault="004572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31051,06447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</w:tcPr>
          <w:p w:rsidR="00457280" w:rsidRDefault="00457280">
            <w:pPr>
              <w:pStyle w:val="ConsPlusNormal"/>
              <w:jc w:val="center"/>
            </w:pPr>
            <w:r>
              <w:t>1.1.2.1.1.3</w:t>
            </w:r>
          </w:p>
        </w:tc>
        <w:tc>
          <w:tcPr>
            <w:tcW w:w="536" w:type="pct"/>
          </w:tcPr>
          <w:p w:rsidR="00457280" w:rsidRDefault="00457280">
            <w:pPr>
              <w:pStyle w:val="ConsPlusNormal"/>
            </w:pPr>
            <w:r>
              <w:t>проведенный авторский надзор за выполнением работ по строительству</w:t>
            </w:r>
          </w:p>
        </w:tc>
        <w:tc>
          <w:tcPr>
            <w:tcW w:w="119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457280" w:rsidRDefault="004572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29,15324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</w:tcPr>
          <w:p w:rsidR="00457280" w:rsidRDefault="00457280">
            <w:pPr>
              <w:pStyle w:val="ConsPlusNormal"/>
              <w:jc w:val="center"/>
            </w:pPr>
            <w:r>
              <w:t>1.1.2.1.1.4</w:t>
            </w:r>
          </w:p>
        </w:tc>
        <w:tc>
          <w:tcPr>
            <w:tcW w:w="536" w:type="pct"/>
          </w:tcPr>
          <w:p w:rsidR="00457280" w:rsidRDefault="00457280">
            <w:pPr>
              <w:pStyle w:val="ConsPlusNormal"/>
            </w:pPr>
            <w:r>
              <w:t>выполненные работы по технической инвентаризации и паспортизации объекта "Строительство подпорной стенки с устройством противопожарного проезда по ул. Льва Шатрова, 35"</w:t>
            </w:r>
          </w:p>
        </w:tc>
        <w:tc>
          <w:tcPr>
            <w:tcW w:w="119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97" w:type="pc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44" w:type="pct"/>
          </w:tcPr>
          <w:p w:rsidR="00457280" w:rsidRDefault="004572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71,62929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2.9. </w:t>
      </w:r>
      <w:hyperlink r:id="rId25">
        <w:r>
          <w:rPr>
            <w:color w:val="0000FF"/>
          </w:rPr>
          <w:t>строку 1.1.2.1.1.5</w:t>
        </w:r>
      </w:hyperlink>
      <w:r>
        <w:t xml:space="preserve"> признать утратившей силу;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>2.10. строки "</w:t>
      </w:r>
      <w:hyperlink r:id="rId26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27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28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72"/>
        <w:gridCol w:w="1438"/>
        <w:gridCol w:w="1372"/>
        <w:gridCol w:w="1270"/>
        <w:gridCol w:w="1171"/>
        <w:gridCol w:w="1270"/>
        <w:gridCol w:w="967"/>
      </w:tblGrid>
      <w:tr w:rsidR="00457280" w:rsidTr="00457280">
        <w:tc>
          <w:tcPr>
            <w:tcW w:w="2429" w:type="pct"/>
          </w:tcPr>
          <w:p w:rsidR="00457280" w:rsidRDefault="00457280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</w:tcPr>
          <w:p w:rsidR="00457280" w:rsidRDefault="00457280">
            <w:pPr>
              <w:pStyle w:val="ConsPlusNormal"/>
            </w:pPr>
            <w:r>
              <w:lastRenderedPageBreak/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</w:tcPr>
          <w:p w:rsidR="00457280" w:rsidRDefault="0045728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sectPr w:rsidR="004572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2.11. </w:t>
      </w:r>
      <w:hyperlink r:id="rId29">
        <w:r>
          <w:rPr>
            <w:color w:val="0000FF"/>
          </w:rPr>
          <w:t>строку 1.1.3.1.1.1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4"/>
        <w:gridCol w:w="1364"/>
        <w:gridCol w:w="342"/>
        <w:gridCol w:w="462"/>
        <w:gridCol w:w="849"/>
        <w:gridCol w:w="559"/>
        <w:gridCol w:w="559"/>
        <w:gridCol w:w="365"/>
        <w:gridCol w:w="2069"/>
        <w:gridCol w:w="1740"/>
        <w:gridCol w:w="1139"/>
        <w:gridCol w:w="1139"/>
        <w:gridCol w:w="1139"/>
        <w:gridCol w:w="945"/>
        <w:gridCol w:w="945"/>
      </w:tblGrid>
      <w:tr w:rsidR="00457280" w:rsidTr="00457280">
        <w:tc>
          <w:tcPr>
            <w:tcW w:w="36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536" w:type="pct"/>
            <w:vMerge w:val="restart"/>
          </w:tcPr>
          <w:p w:rsidR="00457280" w:rsidRDefault="00457280">
            <w:pPr>
              <w:pStyle w:val="ConsPlusNormal"/>
            </w:pPr>
            <w:r>
              <w:t>протяженность построенных сетей наружного освещения</w:t>
            </w:r>
          </w:p>
        </w:tc>
        <w:tc>
          <w:tcPr>
            <w:tcW w:w="11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58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75,2</w:t>
            </w:r>
          </w:p>
        </w:tc>
        <w:tc>
          <w:tcPr>
            <w:tcW w:w="29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11,94114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7,528</w:t>
            </w:r>
          </w:p>
        </w:tc>
        <w:tc>
          <w:tcPr>
            <w:tcW w:w="19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25,16</w:t>
            </w:r>
          </w:p>
        </w:tc>
        <w:tc>
          <w:tcPr>
            <w:tcW w:w="123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9,5</w:t>
            </w:r>
          </w:p>
        </w:tc>
        <w:tc>
          <w:tcPr>
            <w:tcW w:w="444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36911,02488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50789,64506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221680,9604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58275,900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20000,000</w:t>
            </w:r>
          </w:p>
        </w:tc>
      </w:tr>
      <w:tr w:rsidR="00457280" w:rsidTr="00457280">
        <w:tc>
          <w:tcPr>
            <w:tcW w:w="36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8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9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44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55334,63585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36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8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9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3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44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2.12. </w:t>
      </w:r>
      <w:hyperlink r:id="rId30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59"/>
        <w:gridCol w:w="1987"/>
        <w:gridCol w:w="1406"/>
        <w:gridCol w:w="1183"/>
        <w:gridCol w:w="1183"/>
        <w:gridCol w:w="1071"/>
        <w:gridCol w:w="1071"/>
      </w:tblGrid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65530,6494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226085,762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20000,000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60686,5957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226085,762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60000,000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20000,000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края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>2.13. строки "</w:t>
      </w:r>
      <w:hyperlink r:id="rId31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32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33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01"/>
        <w:gridCol w:w="1987"/>
        <w:gridCol w:w="1406"/>
        <w:gridCol w:w="1406"/>
        <w:gridCol w:w="1183"/>
        <w:gridCol w:w="1406"/>
        <w:gridCol w:w="1071"/>
      </w:tblGrid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135177,4494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130333,3957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3770,50531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задаче 1.1.3,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142778,89159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135177,4494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58897,35043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130333,3957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278645,662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города Перми (неиспользованные </w:t>
            </w:r>
            <w:r>
              <w:lastRenderedPageBreak/>
              <w:t>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3770,50531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80111,03585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 w:val="restart"/>
          </w:tcPr>
          <w:p w:rsidR="00457280" w:rsidRDefault="0045728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1367008,999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521348,68099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407706,746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137869,18543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382784,45662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255811,12106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393134,746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88902,400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49612,300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22888,10531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64669,45973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327450,16141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14572,000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48966,78543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377386,27566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63936,72529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256500,000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2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94" w:type="pct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471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  <w:tc>
          <w:tcPr>
            <w:tcW w:w="40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36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2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sectPr w:rsidR="004572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 в </w:t>
      </w:r>
      <w:hyperlink r:id="rId34">
        <w:r>
          <w:rPr>
            <w:color w:val="0000FF"/>
          </w:rPr>
          <w:t>приложении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2.14.1. в </w:t>
      </w:r>
      <w:hyperlink r:id="rId35">
        <w:r>
          <w:rPr>
            <w:color w:val="0000FF"/>
          </w:rPr>
          <w:t>таблице 14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2.14.1.1. </w:t>
      </w:r>
      <w:hyperlink r:id="rId36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5839"/>
      </w:tblGrid>
      <w:tr w:rsidR="00457280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2024-2025 годы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2.14.1.2. </w:t>
      </w:r>
      <w:hyperlink r:id="rId37">
        <w:r>
          <w:rPr>
            <w:color w:val="0000FF"/>
          </w:rPr>
          <w:t>строки 14</w:t>
        </w:r>
      </w:hyperlink>
      <w:r>
        <w:t xml:space="preserve">, </w:t>
      </w:r>
      <w:hyperlink r:id="rId38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1849"/>
        <w:gridCol w:w="1504"/>
        <w:gridCol w:w="692"/>
        <w:gridCol w:w="692"/>
        <w:gridCol w:w="1144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32" w:type="dxa"/>
            <w:gridSpan w:val="4"/>
          </w:tcPr>
          <w:p w:rsidR="00457280" w:rsidRDefault="004572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8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2025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119688,20234</w:t>
            </w:r>
          </w:p>
        </w:tc>
        <w:tc>
          <w:tcPr>
            <w:tcW w:w="138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74585,09234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45103,110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70553,000</w:t>
            </w:r>
          </w:p>
        </w:tc>
        <w:tc>
          <w:tcPr>
            <w:tcW w:w="138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70553,000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49135,20234</w:t>
            </w:r>
          </w:p>
        </w:tc>
        <w:tc>
          <w:tcPr>
            <w:tcW w:w="138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4032,09234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45103,110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219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3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19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2024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протяженность участка автомобильной дороги, в отношении которого выполнены строительно-монтажные работы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9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3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2024-2025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протяженность участка автомобильной дороги, введенного в эксплуатацию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219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83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2026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2.14.1.3. </w:t>
      </w:r>
      <w:hyperlink r:id="rId39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4025"/>
        <w:gridCol w:w="1814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 xml:space="preserve">Практические действия по осуществлению </w:t>
            </w:r>
            <w:r>
              <w:lastRenderedPageBreak/>
              <w:t>капитальных вложений в объект</w:t>
            </w: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 xml:space="preserve">наименование мероприятий по осуществлению капитальных вложений в </w:t>
            </w:r>
            <w:r>
              <w:lastRenderedPageBreak/>
              <w:t>объект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срок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2024 год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строительно-монтажные работы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2024-2025 годы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ввод объекта в эксплуатацию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2026 год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2.14.2. в </w:t>
      </w:r>
      <w:hyperlink r:id="rId40">
        <w:r>
          <w:rPr>
            <w:color w:val="0000FF"/>
          </w:rPr>
          <w:t>таблице 15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2.14.2.1. </w:t>
      </w:r>
      <w:hyperlink r:id="rId41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5932"/>
      </w:tblGrid>
      <w:tr w:rsidR="00457280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932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-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2.14.2.2. </w:t>
      </w:r>
      <w:hyperlink r:id="rId42">
        <w:r>
          <w:rPr>
            <w:color w:val="0000FF"/>
          </w:rPr>
          <w:t>строки 13</w:t>
        </w:r>
      </w:hyperlink>
      <w:r>
        <w:t>-</w:t>
      </w:r>
      <w:hyperlink r:id="rId43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1849"/>
        <w:gridCol w:w="1248"/>
        <w:gridCol w:w="2835"/>
      </w:tblGrid>
      <w:tr w:rsidR="00457280">
        <w:tc>
          <w:tcPr>
            <w:tcW w:w="364" w:type="dxa"/>
          </w:tcPr>
          <w:p w:rsidR="00457280" w:rsidRDefault="004572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32" w:type="dxa"/>
            <w:gridSpan w:val="3"/>
          </w:tcPr>
          <w:p w:rsidR="00457280" w:rsidRDefault="00457280">
            <w:pPr>
              <w:pStyle w:val="ConsPlusNormal"/>
            </w:pPr>
            <w:r>
              <w:t>0,0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3" w:type="dxa"/>
            <w:gridSpan w:val="2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83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4083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083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083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Ожидаемый конечный результат осуществления капитальных вложений в объект по годам осуществления капитальных вложений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8" w:type="dxa"/>
          </w:tcPr>
          <w:p w:rsidR="00457280" w:rsidRDefault="004572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8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2.14.2.2. </w:t>
      </w:r>
      <w:hyperlink r:id="rId44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4025"/>
        <w:gridCol w:w="1928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928" w:type="dxa"/>
          </w:tcPr>
          <w:p w:rsidR="00457280" w:rsidRDefault="0045728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928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2.14.3. в </w:t>
      </w:r>
      <w:hyperlink r:id="rId45">
        <w:r>
          <w:rPr>
            <w:color w:val="0000FF"/>
          </w:rPr>
          <w:t>таблице 19 строки 13</w:t>
        </w:r>
      </w:hyperlink>
      <w:r>
        <w:t xml:space="preserve">, </w:t>
      </w:r>
      <w:hyperlink r:id="rId46">
        <w:r>
          <w:rPr>
            <w:color w:val="0000FF"/>
          </w:rPr>
          <w:t>14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1849"/>
        <w:gridCol w:w="1384"/>
        <w:gridCol w:w="1144"/>
        <w:gridCol w:w="1560"/>
      </w:tblGrid>
      <w:tr w:rsidR="00457280">
        <w:tc>
          <w:tcPr>
            <w:tcW w:w="364" w:type="dxa"/>
          </w:tcPr>
          <w:p w:rsidR="00457280" w:rsidRDefault="00457280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937" w:type="dxa"/>
            <w:gridSpan w:val="4"/>
          </w:tcPr>
          <w:p w:rsidR="00457280" w:rsidRDefault="00457280">
            <w:pPr>
              <w:pStyle w:val="ConsPlusNormal"/>
            </w:pPr>
            <w:r>
              <w:t>11548,93745 тыс. руб., в том числе:</w:t>
            </w:r>
          </w:p>
          <w:p w:rsidR="00457280" w:rsidRDefault="00457280">
            <w:pPr>
              <w:pStyle w:val="ConsPlusNormal"/>
            </w:pPr>
            <w:r>
              <w:t>11548,93745 тыс. руб. - проектно-изыскательские работы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8" w:type="dxa"/>
            <w:gridSpan w:val="3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8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560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2024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</w:tcPr>
          <w:p w:rsidR="00457280" w:rsidRDefault="00457280">
            <w:pPr>
              <w:pStyle w:val="ConsPlusNormal"/>
              <w:jc w:val="center"/>
            </w:pPr>
            <w:r>
              <w:t>11548,93745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1560" w:type="dxa"/>
          </w:tcPr>
          <w:p w:rsidR="00457280" w:rsidRDefault="00457280">
            <w:pPr>
              <w:pStyle w:val="ConsPlusNormal"/>
              <w:jc w:val="center"/>
            </w:pPr>
            <w:r>
              <w:t>11080,87509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84" w:type="dxa"/>
          </w:tcPr>
          <w:p w:rsidR="00457280" w:rsidRDefault="00457280">
            <w:pPr>
              <w:pStyle w:val="ConsPlusNormal"/>
              <w:jc w:val="center"/>
            </w:pPr>
            <w:r>
              <w:t>2887,23436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  <w:tc>
          <w:tcPr>
            <w:tcW w:w="1560" w:type="dxa"/>
          </w:tcPr>
          <w:p w:rsidR="00457280" w:rsidRDefault="00457280">
            <w:pPr>
              <w:pStyle w:val="ConsPlusNormal"/>
              <w:jc w:val="center"/>
            </w:pPr>
            <w:r>
              <w:t>2419,172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84" w:type="dxa"/>
          </w:tcPr>
          <w:p w:rsidR="00457280" w:rsidRDefault="00457280">
            <w:pPr>
              <w:pStyle w:val="ConsPlusNormal"/>
              <w:jc w:val="center"/>
            </w:pPr>
            <w:r>
              <w:t>8661,70309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60" w:type="dxa"/>
          </w:tcPr>
          <w:p w:rsidR="00457280" w:rsidRDefault="00457280">
            <w:pPr>
              <w:pStyle w:val="ConsPlusNormal"/>
              <w:jc w:val="center"/>
            </w:pPr>
            <w:r>
              <w:t>8661,70309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2.14.4. в </w:t>
      </w:r>
      <w:hyperlink r:id="rId47">
        <w:r>
          <w:rPr>
            <w:color w:val="0000FF"/>
          </w:rPr>
          <w:t>таблице 25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2.14.4.1. </w:t>
      </w:r>
      <w:hyperlink r:id="rId48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5839"/>
      </w:tblGrid>
      <w:tr w:rsidR="00457280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583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2022-2023, в том числе:</w:t>
            </w:r>
          </w:p>
          <w:p w:rsidR="00457280" w:rsidRDefault="00457280">
            <w:pPr>
              <w:pStyle w:val="ConsPlusNormal"/>
            </w:pPr>
            <w:r>
              <w:t>2022 год - разработка проектной документации;</w:t>
            </w:r>
          </w:p>
          <w:p w:rsidR="00457280" w:rsidRDefault="00457280">
            <w:pPr>
              <w:pStyle w:val="ConsPlusNormal"/>
            </w:pPr>
            <w:r>
              <w:t>2023 год - выполнение работ по строительству, выполнение прочих видов работ (авторский надзор, проведение технической инвентаризации и паспортизации)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2.14.4.2. </w:t>
      </w:r>
      <w:hyperlink r:id="rId49">
        <w:r>
          <w:rPr>
            <w:color w:val="0000FF"/>
          </w:rPr>
          <w:t>строки 14</w:t>
        </w:r>
      </w:hyperlink>
      <w:r>
        <w:t xml:space="preserve">, </w:t>
      </w:r>
      <w:hyperlink r:id="rId50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1849"/>
        <w:gridCol w:w="1144"/>
        <w:gridCol w:w="512"/>
        <w:gridCol w:w="512"/>
        <w:gridCol w:w="1814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Объемы и источники финансирования осуществления капитальных вложений в объект по годам реализации, тыс. руб.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982" w:type="dxa"/>
            <w:gridSpan w:val="4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4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024" w:type="dxa"/>
            <w:gridSpan w:val="2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2022</w:t>
            </w:r>
          </w:p>
        </w:tc>
        <w:tc>
          <w:tcPr>
            <w:tcW w:w="181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2023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33951,847</w:t>
            </w:r>
          </w:p>
        </w:tc>
        <w:tc>
          <w:tcPr>
            <w:tcW w:w="1024" w:type="dxa"/>
            <w:gridSpan w:val="2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2800,000</w:t>
            </w:r>
          </w:p>
        </w:tc>
        <w:tc>
          <w:tcPr>
            <w:tcW w:w="1814" w:type="dxa"/>
            <w:vAlign w:val="center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 по годам </w:t>
            </w:r>
            <w:r>
              <w:lastRenderedPageBreak/>
              <w:t>осуществления капитальных вложений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65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32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2022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выполненные работы по строительству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5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2023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2.14.4.3. </w:t>
      </w:r>
      <w:hyperlink r:id="rId51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4025"/>
        <w:gridCol w:w="1814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Практические действия по осуществлению капитальных вложений в объект</w:t>
            </w: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2022 год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25" w:type="dxa"/>
          </w:tcPr>
          <w:p w:rsidR="00457280" w:rsidRDefault="00457280">
            <w:pPr>
              <w:pStyle w:val="ConsPlusNormal"/>
              <w:jc w:val="center"/>
            </w:pPr>
            <w:r>
              <w:t>выполненные работы по строительству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2023 год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2.14.5. в </w:t>
      </w:r>
      <w:hyperlink r:id="rId52">
        <w:r>
          <w:rPr>
            <w:color w:val="0000FF"/>
          </w:rPr>
          <w:t>таблице 27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2.14.5.1. </w:t>
      </w:r>
      <w:hyperlink r:id="rId53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6066"/>
      </w:tblGrid>
      <w:tr w:rsidR="00457280"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Сроки осуществления капитальных вложений в объекты капитального строительства</w:t>
            </w:r>
          </w:p>
        </w:tc>
        <w:tc>
          <w:tcPr>
            <w:tcW w:w="6066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2024-2025 годы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2.14.5.2. </w:t>
      </w:r>
      <w:hyperlink r:id="rId54">
        <w:r>
          <w:rPr>
            <w:color w:val="0000FF"/>
          </w:rPr>
          <w:t>строки 14</w:t>
        </w:r>
      </w:hyperlink>
      <w:r>
        <w:t xml:space="preserve">, </w:t>
      </w:r>
      <w:hyperlink r:id="rId55">
        <w:r>
          <w:rPr>
            <w:color w:val="0000FF"/>
          </w:rPr>
          <w:t>15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1849"/>
        <w:gridCol w:w="1144"/>
        <w:gridCol w:w="632"/>
        <w:gridCol w:w="632"/>
        <w:gridCol w:w="1814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222" w:type="dxa"/>
            <w:gridSpan w:val="4"/>
          </w:tcPr>
          <w:p w:rsidR="00457280" w:rsidRDefault="00457280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26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2024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2025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всего, в том числе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7655,840</w:t>
            </w:r>
          </w:p>
        </w:tc>
        <w:tc>
          <w:tcPr>
            <w:tcW w:w="126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3792,16457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3863,67543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126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1913,960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5741,880</w:t>
            </w:r>
          </w:p>
        </w:tc>
        <w:tc>
          <w:tcPr>
            <w:tcW w:w="1264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1878,20457</w:t>
            </w:r>
          </w:p>
        </w:tc>
        <w:tc>
          <w:tcPr>
            <w:tcW w:w="1814" w:type="dxa"/>
          </w:tcPr>
          <w:p w:rsidR="00457280" w:rsidRDefault="00457280">
            <w:pPr>
              <w:pStyle w:val="ConsPlusNormal"/>
              <w:jc w:val="center"/>
            </w:pPr>
            <w:r>
              <w:t>3863,67543</w:t>
            </w:r>
          </w:p>
        </w:tc>
      </w:tr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 xml:space="preserve">Ожидаемый конечный результат осуществления капитальных вложений в объекты муниципальной </w:t>
            </w:r>
            <w:r>
              <w:lastRenderedPageBreak/>
              <w:t>собственности города Перми по годам осуществления капитальных вложений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 изм.</w:t>
            </w:r>
          </w:p>
        </w:tc>
        <w:tc>
          <w:tcPr>
            <w:tcW w:w="177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44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77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46" w:type="dxa"/>
            <w:gridSpan w:val="2"/>
          </w:tcPr>
          <w:p w:rsidR="00457280" w:rsidRDefault="00457280">
            <w:pPr>
              <w:pStyle w:val="ConsPlusNormal"/>
              <w:jc w:val="center"/>
            </w:pPr>
            <w:r>
              <w:t>2024-2025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2.14.5.3. </w:t>
      </w:r>
      <w:hyperlink r:id="rId56">
        <w:r>
          <w:rPr>
            <w:color w:val="0000FF"/>
          </w:rPr>
          <w:t>строку 19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4"/>
        <w:gridCol w:w="2835"/>
        <w:gridCol w:w="3628"/>
        <w:gridCol w:w="2438"/>
      </w:tblGrid>
      <w:tr w:rsidR="00457280">
        <w:tc>
          <w:tcPr>
            <w:tcW w:w="3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835" w:type="dxa"/>
            <w:vMerge w:val="restart"/>
          </w:tcPr>
          <w:p w:rsidR="00457280" w:rsidRDefault="00457280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628" w:type="dxa"/>
          </w:tcPr>
          <w:p w:rsidR="00457280" w:rsidRDefault="00457280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438" w:type="dxa"/>
          </w:tcPr>
          <w:p w:rsidR="00457280" w:rsidRDefault="00457280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457280">
        <w:tc>
          <w:tcPr>
            <w:tcW w:w="3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835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3628" w:type="dxa"/>
          </w:tcPr>
          <w:p w:rsidR="00457280" w:rsidRDefault="00457280">
            <w:pPr>
              <w:pStyle w:val="ConsPlusNormal"/>
              <w:jc w:val="center"/>
            </w:pPr>
            <w:r>
              <w:t>разработка проектной документации с получением положительного заключения органов государственной экспертизы</w:t>
            </w:r>
          </w:p>
        </w:tc>
        <w:tc>
          <w:tcPr>
            <w:tcW w:w="2438" w:type="dxa"/>
          </w:tcPr>
          <w:p w:rsidR="00457280" w:rsidRDefault="00457280">
            <w:pPr>
              <w:pStyle w:val="ConsPlusNormal"/>
              <w:jc w:val="center"/>
            </w:pPr>
            <w:r>
              <w:t>2024-2025 годы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 В </w:t>
      </w:r>
      <w:hyperlink r:id="rId57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"Повышение уровня нормативного состояния автомобильных дорог и дорожных сооружений в городе Перми" муниципальной программы "Развитие автомобильных дорог и дорожных сооружений в городе Перми":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3.1. </w:t>
      </w:r>
      <w:hyperlink r:id="rId58">
        <w:r>
          <w:rPr>
            <w:color w:val="0000FF"/>
          </w:rPr>
          <w:t>строки 1.2.1.1.1.1</w:t>
        </w:r>
      </w:hyperlink>
      <w:r>
        <w:t>-</w:t>
      </w:r>
      <w:hyperlink r:id="rId59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sectPr w:rsidR="0045728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3"/>
        <w:gridCol w:w="1269"/>
        <w:gridCol w:w="346"/>
        <w:gridCol w:w="595"/>
        <w:gridCol w:w="680"/>
        <w:gridCol w:w="680"/>
        <w:gridCol w:w="680"/>
        <w:gridCol w:w="680"/>
        <w:gridCol w:w="1847"/>
        <w:gridCol w:w="1556"/>
        <w:gridCol w:w="1109"/>
        <w:gridCol w:w="1109"/>
        <w:gridCol w:w="1109"/>
        <w:gridCol w:w="1109"/>
        <w:gridCol w:w="938"/>
      </w:tblGrid>
      <w:tr w:rsidR="00457280" w:rsidTr="00457280">
        <w:tc>
          <w:tcPr>
            <w:tcW w:w="29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1.2.1.1.1.1</w:t>
            </w:r>
          </w:p>
        </w:tc>
        <w:tc>
          <w:tcPr>
            <w:tcW w:w="526" w:type="pct"/>
            <w:vMerge w:val="restart"/>
          </w:tcPr>
          <w:p w:rsidR="00457280" w:rsidRDefault="00457280">
            <w:pPr>
              <w:pStyle w:val="ConsPlusNormal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10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205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1500,0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27877,0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31000,0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11000,0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28981,0</w:t>
            </w:r>
          </w:p>
        </w:tc>
        <w:tc>
          <w:tcPr>
            <w:tcW w:w="400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279682,36616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266187,45902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305073,71408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150437,08908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9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0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05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3971,0301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0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05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249250,15388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0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05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</w:tcPr>
          <w:p w:rsidR="00457280" w:rsidRDefault="0045728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526" w:type="pct"/>
          </w:tcPr>
          <w:p w:rsidR="00457280" w:rsidRDefault="00457280">
            <w:pPr>
              <w:pStyle w:val="ConsPlusNormal"/>
            </w:pPr>
            <w:r>
              <w:t>количество искусственных дорожных сооружений, на которых выполняется капитальны</w:t>
            </w:r>
            <w:r>
              <w:lastRenderedPageBreak/>
              <w:t>й ремонт</w:t>
            </w:r>
          </w:p>
        </w:tc>
        <w:tc>
          <w:tcPr>
            <w:tcW w:w="107" w:type="pc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205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0" w:type="pc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0,00026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89658,24025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96025,56144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</w:tcPr>
          <w:p w:rsidR="00457280" w:rsidRDefault="0045728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526" w:type="pct"/>
          </w:tcPr>
          <w:p w:rsidR="00457280" w:rsidRDefault="00457280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107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0" w:type="pc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715,77027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3.2. </w:t>
      </w:r>
      <w:hyperlink r:id="rId60">
        <w:r>
          <w:rPr>
            <w:color w:val="0000FF"/>
          </w:rPr>
          <w:t>строки 1.2.1.1.1.7</w:t>
        </w:r>
      </w:hyperlink>
      <w:r>
        <w:t>-</w:t>
      </w:r>
      <w:hyperlink r:id="rId61">
        <w:r>
          <w:rPr>
            <w:color w:val="0000FF"/>
          </w:rPr>
          <w:t>1.2.1.1.1.9</w:t>
        </w:r>
      </w:hyperlink>
      <w:r>
        <w:t>, "</w:t>
      </w:r>
      <w:hyperlink r:id="rId62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80"/>
        <w:gridCol w:w="1783"/>
        <w:gridCol w:w="384"/>
        <w:gridCol w:w="185"/>
        <w:gridCol w:w="225"/>
        <w:gridCol w:w="225"/>
        <w:gridCol w:w="225"/>
        <w:gridCol w:w="185"/>
        <w:gridCol w:w="2150"/>
        <w:gridCol w:w="1807"/>
        <w:gridCol w:w="1383"/>
        <w:gridCol w:w="1383"/>
        <w:gridCol w:w="1282"/>
        <w:gridCol w:w="1282"/>
        <w:gridCol w:w="1081"/>
      </w:tblGrid>
      <w:tr w:rsidR="00457280" w:rsidTr="00457280">
        <w:tc>
          <w:tcPr>
            <w:tcW w:w="299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526" w:type="pct"/>
            <w:vMerge w:val="restart"/>
          </w:tcPr>
          <w:p w:rsidR="00457280" w:rsidRDefault="00457280">
            <w:pPr>
              <w:pStyle w:val="ConsPlusNormal"/>
            </w:pPr>
            <w:r>
              <w:t>количество разработанных проектных документаций по капитальному ремонту автомобильных дорог, получивших положительное заключение государственной экспертизы</w:t>
            </w:r>
          </w:p>
        </w:tc>
        <w:tc>
          <w:tcPr>
            <w:tcW w:w="107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36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0" w:type="pct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13670,87102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38868,54948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07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05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36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116605,64842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1.2.1.1.1.8</w:t>
            </w:r>
          </w:p>
        </w:tc>
        <w:tc>
          <w:tcPr>
            <w:tcW w:w="526" w:type="pct"/>
          </w:tcPr>
          <w:p w:rsidR="00457280" w:rsidRDefault="00457280">
            <w:pPr>
              <w:pStyle w:val="ConsPlusNormal"/>
            </w:pPr>
            <w:r>
              <w:t>количество оплаченных исполнительных листов</w:t>
            </w:r>
          </w:p>
        </w:tc>
        <w:tc>
          <w:tcPr>
            <w:tcW w:w="107" w:type="pc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205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0" w:type="pc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19773,3486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99" w:type="pct"/>
          </w:tcPr>
          <w:p w:rsidR="00457280" w:rsidRDefault="0045728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526" w:type="pct"/>
          </w:tcPr>
          <w:p w:rsidR="00457280" w:rsidRDefault="00457280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107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5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36" w:type="pct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400" w:type="pct"/>
          </w:tcPr>
          <w:p w:rsidR="00457280" w:rsidRDefault="00457280">
            <w:pPr>
              <w:pStyle w:val="ConsPlusNormal"/>
              <w:jc w:val="center"/>
            </w:pPr>
            <w:r>
              <w:t>ДДБ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gridSpan w:val="9"/>
            <w:vMerge w:val="restart"/>
          </w:tcPr>
          <w:p w:rsidR="00457280" w:rsidRDefault="004572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1261009,86449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1078196,39130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gridSpan w:val="9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sectPr w:rsidR="004572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>3.3. строки "</w:t>
      </w:r>
      <w:hyperlink r:id="rId63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64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65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4"/>
        <w:gridCol w:w="1987"/>
        <w:gridCol w:w="1517"/>
        <w:gridCol w:w="1517"/>
        <w:gridCol w:w="1406"/>
        <w:gridCol w:w="1406"/>
        <w:gridCol w:w="1183"/>
      </w:tblGrid>
      <w:tr w:rsidR="00457280" w:rsidTr="00457280">
        <w:tc>
          <w:tcPr>
            <w:tcW w:w="2480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 w:val="restart"/>
          </w:tcPr>
          <w:p w:rsidR="00457280" w:rsidRDefault="004572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 w:val="restart"/>
          </w:tcPr>
          <w:p w:rsidR="00457280" w:rsidRDefault="0045728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1267881,65122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304050,33449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13,3265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956959,530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 w:rsidTr="00457280">
        <w:tc>
          <w:tcPr>
            <w:tcW w:w="2480" w:type="pct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57" w:type="pc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6858,46023</w:t>
            </w:r>
          </w:p>
        </w:tc>
        <w:tc>
          <w:tcPr>
            <w:tcW w:w="424" w:type="pct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93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330" w:type="pct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 в </w:t>
      </w:r>
      <w:hyperlink r:id="rId66">
        <w:r>
          <w:rPr>
            <w:color w:val="0000FF"/>
          </w:rPr>
          <w:t>приложении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3.4.1. </w:t>
      </w:r>
      <w:hyperlink r:id="rId67">
        <w:r>
          <w:rPr>
            <w:color w:val="0000FF"/>
          </w:rPr>
          <w:t>строки 1.2.1.1.1.1</w:t>
        </w:r>
      </w:hyperlink>
      <w:r>
        <w:t xml:space="preserve">, </w:t>
      </w:r>
      <w:hyperlink r:id="rId68">
        <w:r>
          <w:rPr>
            <w:color w:val="0000FF"/>
          </w:rPr>
          <w:t>1.2.1.1.1.1.1</w:t>
        </w:r>
      </w:hyperlink>
      <w:r>
        <w:t>-</w:t>
      </w:r>
      <w:hyperlink r:id="rId69">
        <w:r>
          <w:rPr>
            <w:color w:val="0000FF"/>
          </w:rPr>
          <w:t>1.2.1.1.1.1.3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4287" w:type="dxa"/>
            <w:gridSpan w:val="3"/>
            <w:vMerge w:val="restart"/>
          </w:tcPr>
          <w:p w:rsidR="00457280" w:rsidRDefault="00457280">
            <w:pPr>
              <w:pStyle w:val="ConsPlusNormal"/>
            </w:pPr>
            <w:r>
              <w:t xml:space="preserve">площадь проезжей части автомобильных </w:t>
            </w:r>
            <w:r>
              <w:lastRenderedPageBreak/>
              <w:t>дорог, приведенная в нормативное состояние в рамках капитального ремонта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266873,57216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266187,45902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305073,71408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150437,08908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287" w:type="dxa"/>
            <w:gridSpan w:val="3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3971,0301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287" w:type="dxa"/>
            <w:gridSpan w:val="3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249250,15388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287" w:type="dxa"/>
            <w:gridSpan w:val="3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1.2.1.1.1.1.1</w:t>
            </w:r>
          </w:p>
        </w:tc>
        <w:tc>
          <w:tcPr>
            <w:tcW w:w="1879" w:type="dxa"/>
          </w:tcPr>
          <w:p w:rsidR="00457280" w:rsidRDefault="00457280">
            <w:pPr>
              <w:pStyle w:val="ConsPlusNormal"/>
            </w:pPr>
            <w:r>
              <w:t>ул. Самаркандская, 11000,0 кв. м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93521,96609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114899,96215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104297,67195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1.2.1.1.1.1.2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Комсомольский проспект,</w:t>
            </w:r>
          </w:p>
          <w:p w:rsidR="00457280" w:rsidRDefault="00457280">
            <w:pPr>
              <w:pStyle w:val="ConsPlusNormal"/>
            </w:pPr>
            <w:r>
              <w:t>29632,0 кв. м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196998,60159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3971,0301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172712,21164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края </w:t>
            </w:r>
            <w:r>
              <w:lastRenderedPageBreak/>
              <w:t>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69464,53481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1.2.1.1.1.1.3</w:t>
            </w:r>
          </w:p>
        </w:tc>
        <w:tc>
          <w:tcPr>
            <w:tcW w:w="1879" w:type="dxa"/>
          </w:tcPr>
          <w:p w:rsidR="00457280" w:rsidRDefault="00457280">
            <w:pPr>
              <w:pStyle w:val="ConsPlusNormal"/>
            </w:pPr>
            <w:r>
              <w:t>ул. Петропавловская от ул. Попова до Комсомольского проспекта, 58873,0 кв. м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51243,10137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119771,19802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3.4.2. </w:t>
      </w:r>
      <w:hyperlink r:id="rId70">
        <w:r>
          <w:rPr>
            <w:color w:val="0000FF"/>
          </w:rPr>
          <w:t>строку 1.2.1.1.1.1.6</w:t>
        </w:r>
      </w:hyperlink>
      <w:r>
        <w:t xml:space="preserve"> признать утратившей силу;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3.4.3. </w:t>
      </w:r>
      <w:hyperlink r:id="rId71">
        <w:r>
          <w:rPr>
            <w:color w:val="0000FF"/>
          </w:rPr>
          <w:t>строки 1.2.1.1.1.1.7</w:t>
        </w:r>
      </w:hyperlink>
      <w:r>
        <w:t>-</w:t>
      </w:r>
      <w:hyperlink r:id="rId72">
        <w:r>
          <w:rPr>
            <w:color w:val="0000FF"/>
          </w:rPr>
          <w:t>1.2.1.1.1.1.9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1.2.1.1.1.1.7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ул. Сибирская от ул. Монастырской до ул. Пермской (7577,0 кв. м)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10000,000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166951,48939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4888,83272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25045,84061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1.2.1.1.1.1.8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 xml:space="preserve">ул. Сибирская от ул. Пермской до площади Карла Маркса, капитальный ремонт площади Карла Маркса в </w:t>
            </w:r>
            <w:r>
              <w:lastRenderedPageBreak/>
              <w:t>городе Перми (30000,0 кв. м)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01.01.2022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147896,50983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445500,31815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659034,200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185246,38947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84,08185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1.2.1.1.1.1.9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Монастырской ("площадь Европы") (1800,0 кв. м)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7804,900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52894,29491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34094,900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26604,29491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3.4.4. после </w:t>
      </w:r>
      <w:hyperlink r:id="rId73">
        <w:r>
          <w:rPr>
            <w:color w:val="0000FF"/>
          </w:rPr>
          <w:t>строки 1.2.1.1.1.1.10</w:t>
        </w:r>
      </w:hyperlink>
      <w:r>
        <w:t xml:space="preserve"> дополнить строкой 1.2.1.1.1.1.11 следующего содержания: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1.2.1.1.1.1.11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Советской на участке от проспекта Комсомольского до ул. Сибирской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20254,89608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64003,76441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3.4.5. </w:t>
      </w:r>
      <w:hyperlink r:id="rId74">
        <w:r>
          <w:rPr>
            <w:color w:val="0000FF"/>
          </w:rPr>
          <w:t>строку 1.2.1.1.1.2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4287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4287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количество искусственных дорожных сооружений, приведенных в нормативное состояние в рамках капитального ремонта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0,00026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89658,24025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96025,56144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lastRenderedPageBreak/>
        <w:t xml:space="preserve">3.4.6. </w:t>
      </w:r>
      <w:hyperlink r:id="rId75">
        <w:r>
          <w:rPr>
            <w:color w:val="0000FF"/>
          </w:rPr>
          <w:t>строку 1.2.1.1.1.2.2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1.2.1.1.1.2.2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 xml:space="preserve">мост через реку </w:t>
            </w:r>
            <w:proofErr w:type="spellStart"/>
            <w:r>
              <w:t>Мулянка</w:t>
            </w:r>
            <w:proofErr w:type="spellEnd"/>
            <w:r>
              <w:t xml:space="preserve"> на ул. Красина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67980,45444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3.4.7. после </w:t>
      </w:r>
      <w:hyperlink r:id="rId76">
        <w:r>
          <w:rPr>
            <w:color w:val="0000FF"/>
          </w:rPr>
          <w:t>строки 1.2.1.1.1.2.4</w:t>
        </w:r>
      </w:hyperlink>
      <w:r>
        <w:t xml:space="preserve"> дополнить строкой 1.2.1.1.1.2.5 следующего содержания: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1.2.1.1.1.2.5</w:t>
            </w: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путепровод по ул. Промышленная, 127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0,00026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37195,73725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3.4.8. </w:t>
      </w:r>
      <w:hyperlink r:id="rId77">
        <w:r>
          <w:rPr>
            <w:color w:val="0000FF"/>
          </w:rPr>
          <w:t>строки 1.2.1.1.1.3</w:t>
        </w:r>
      </w:hyperlink>
      <w:r>
        <w:t xml:space="preserve">, </w:t>
      </w:r>
      <w:hyperlink r:id="rId78">
        <w:r>
          <w:rPr>
            <w:color w:val="0000FF"/>
          </w:rPr>
          <w:t>1.2.1.1.1.3.1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4287" w:type="dxa"/>
            <w:gridSpan w:val="3"/>
          </w:tcPr>
          <w:p w:rsidR="00457280" w:rsidRDefault="00457280">
            <w:pPr>
              <w:pStyle w:val="ConsPlusNormal"/>
            </w:pPr>
            <w:r>
              <w:t>количество объектов, в отношении которых выполнена корректировка проектно-сметной документации на капитальный ремонт автомобильной дороги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18014,6552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715,77027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1.2.1.1.1.3.1</w:t>
            </w:r>
          </w:p>
        </w:tc>
        <w:tc>
          <w:tcPr>
            <w:tcW w:w="1879" w:type="dxa"/>
          </w:tcPr>
          <w:p w:rsidR="00457280" w:rsidRDefault="00457280">
            <w:pPr>
              <w:pStyle w:val="ConsPlusNormal"/>
            </w:pPr>
            <w:r>
              <w:t>ул. Петропавловская от ул. Попова до Комсомольского проспекта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01.01.2022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685,7864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715,77027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3.4.9. </w:t>
      </w:r>
      <w:hyperlink r:id="rId79">
        <w:r>
          <w:rPr>
            <w:color w:val="0000FF"/>
          </w:rPr>
          <w:t>строку 1.2.1.1.1.7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4287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4287" w:type="dxa"/>
            <w:vMerge w:val="restart"/>
          </w:tcPr>
          <w:p w:rsidR="00457280" w:rsidRDefault="00457280">
            <w:pPr>
              <w:pStyle w:val="ConsPlusNormal"/>
            </w:pPr>
            <w:r>
              <w:t xml:space="preserve">количество разработанных проектных документаций по капитальному ремонту автомобильных дорог, получивших положительное заключение </w:t>
            </w:r>
            <w:r>
              <w:lastRenderedPageBreak/>
              <w:t>государственной экспертизы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13670,87102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38868,54948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28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116605,64842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3.4.10. после </w:t>
      </w:r>
      <w:hyperlink r:id="rId80">
        <w:r>
          <w:rPr>
            <w:color w:val="0000FF"/>
          </w:rPr>
          <w:t>строки 1.2.1.1.1.7.2</w:t>
        </w:r>
      </w:hyperlink>
      <w:r>
        <w:t xml:space="preserve"> дополнить строками 1.2.1.1.1.7.3-1.2.1.1.1.7.5 следующего содержания: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1.2.1.1.1.7.3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Советской на участке от проспекта Комсомольского до ул. Сибирской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3751,18073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11253,54217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1.2.1.1.1.7.4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Мира на участке от транспортной развязки на пересечении улиц Мира, Стахановская, Карпинского до шоссе Космонавтов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26335,4175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79006,2525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1.2.1.1.1.7.5</w:t>
            </w:r>
          </w:p>
        </w:tc>
        <w:tc>
          <w:tcPr>
            <w:tcW w:w="1879" w:type="dxa"/>
            <w:vMerge w:val="restart"/>
          </w:tcPr>
          <w:p w:rsidR="00457280" w:rsidRDefault="00457280">
            <w:pPr>
              <w:pStyle w:val="ConsPlusNormal"/>
            </w:pPr>
            <w:r>
              <w:t xml:space="preserve">Капитальный ремонт автомобильной дороги по ул. Борчанинова на </w:t>
            </w:r>
            <w:r>
              <w:lastRenderedPageBreak/>
              <w:t>участке от ул. Ленина до ул. Пушкина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01.01.2024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8781,95125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7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26345,85375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3.4.11. </w:t>
      </w:r>
      <w:hyperlink r:id="rId81">
        <w:r>
          <w:rPr>
            <w:color w:val="0000FF"/>
          </w:rPr>
          <w:t>строки 1.2.1.1.1.8</w:t>
        </w:r>
      </w:hyperlink>
      <w:r>
        <w:t xml:space="preserve">, </w:t>
      </w:r>
      <w:hyperlink r:id="rId82">
        <w:r>
          <w:rPr>
            <w:color w:val="0000FF"/>
          </w:rPr>
          <w:t>1.2.1.1.1.9</w:t>
        </w:r>
      </w:hyperlink>
      <w:r>
        <w:t>, "</w:t>
      </w:r>
      <w:hyperlink r:id="rId83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44"/>
        <w:gridCol w:w="1879"/>
        <w:gridCol w:w="1204"/>
        <w:gridCol w:w="1204"/>
        <w:gridCol w:w="2134"/>
        <w:gridCol w:w="1624"/>
        <w:gridCol w:w="1504"/>
        <w:gridCol w:w="1504"/>
        <w:gridCol w:w="1504"/>
        <w:gridCol w:w="1264"/>
      </w:tblGrid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1.2.1.1.1.8</w:t>
            </w:r>
          </w:p>
        </w:tc>
        <w:tc>
          <w:tcPr>
            <w:tcW w:w="1879" w:type="dxa"/>
          </w:tcPr>
          <w:p w:rsidR="00457280" w:rsidRDefault="00457280">
            <w:pPr>
              <w:pStyle w:val="ConsPlusNormal"/>
            </w:pPr>
            <w:r>
              <w:t>количество оплаченных исполнительных листов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19773,3486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444" w:type="dxa"/>
          </w:tcPr>
          <w:p w:rsidR="00457280" w:rsidRDefault="0045728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879" w:type="dxa"/>
          </w:tcPr>
          <w:p w:rsidR="00457280" w:rsidRDefault="00457280">
            <w:pPr>
              <w:pStyle w:val="ConsPlusNormal"/>
            </w:pPr>
            <w:r>
              <w:t>нераспределенный резерв на капитальный ремонт автомобильных дорог и искусственных дорожных сооружений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31.12.2025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5731" w:type="dxa"/>
            <w:gridSpan w:val="4"/>
            <w:vMerge w:val="restart"/>
          </w:tcPr>
          <w:p w:rsidR="00457280" w:rsidRDefault="004572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1110435,81152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1078196,3913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781066,33213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285331,22613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>
        <w:tc>
          <w:tcPr>
            <w:tcW w:w="5731" w:type="dxa"/>
            <w:gridSpan w:val="4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291176,89234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415210,52983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285331,200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500000,000</w:t>
            </w:r>
          </w:p>
        </w:tc>
      </w:tr>
      <w:tr w:rsidR="00457280">
        <w:tc>
          <w:tcPr>
            <w:tcW w:w="5731" w:type="dxa"/>
            <w:gridSpan w:val="4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5731" w:type="dxa"/>
            <w:gridSpan w:val="4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819258,91918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365855,8023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0,02613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5731" w:type="dxa"/>
            <w:gridSpan w:val="4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отчетного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94594,45727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sectPr w:rsidR="00457280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4. В </w:t>
      </w:r>
      <w:hyperlink r:id="rId84">
        <w:r>
          <w:rPr>
            <w:color w:val="0000FF"/>
          </w:rPr>
          <w:t>разделе</w:t>
        </w:r>
      </w:hyperlink>
      <w:r>
        <w:t xml:space="preserve"> "Таблица показателей конечного результата муниципальной программы "Развитие автомобильных дорог и дорожных сооружений в городе Перми":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4.1. </w:t>
      </w:r>
      <w:hyperlink r:id="rId85">
        <w:r>
          <w:rPr>
            <w:color w:val="0000FF"/>
          </w:rPr>
          <w:t>строки 1.1.1</w:t>
        </w:r>
      </w:hyperlink>
      <w:r>
        <w:t>-</w:t>
      </w:r>
      <w:hyperlink r:id="rId86">
        <w:r>
          <w:rPr>
            <w:color w:val="0000FF"/>
          </w:rPr>
          <w:t>1.1.3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272"/>
        <w:gridCol w:w="409"/>
        <w:gridCol w:w="544"/>
        <w:gridCol w:w="544"/>
        <w:gridCol w:w="544"/>
        <w:gridCol w:w="544"/>
        <w:gridCol w:w="544"/>
      </w:tblGrid>
      <w:tr w:rsidR="00457280">
        <w:tc>
          <w:tcPr>
            <w:tcW w:w="6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401" w:type="dxa"/>
            <w:gridSpan w:val="7"/>
          </w:tcPr>
          <w:p w:rsidR="00457280" w:rsidRDefault="00457280">
            <w:pPr>
              <w:pStyle w:val="ConsPlusNormal"/>
            </w:pPr>
            <w:r>
              <w:t>Задача. Строительство и реконструкция автомобильных дорог и элементов дорог, в том числе строительство новых сетей ливневой канализации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количество построенных объектов улично-дорожной сети, введенных в эксплуатацию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количество разработанных проектных документаций на строительство очистных сооружений и водоотвода ливневых стоков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количество построенных ливневых канализаций и очистных сооружений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разработанная проектная документация на строительство места отвала снега,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401" w:type="dxa"/>
            <w:gridSpan w:val="7"/>
          </w:tcPr>
          <w:p w:rsidR="00457280" w:rsidRDefault="00457280">
            <w:pPr>
              <w:pStyle w:val="ConsPlusNormal"/>
            </w:pPr>
            <w:r>
              <w:t>Задача. Строительство подпорной стенки с устройством противопожарного проезда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количество объектов, в отношении которых выполнены работы по строительству подпорной стенки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8401" w:type="dxa"/>
            <w:gridSpan w:val="7"/>
          </w:tcPr>
          <w:p w:rsidR="00457280" w:rsidRDefault="00457280">
            <w:pPr>
              <w:pStyle w:val="ConsPlusNormal"/>
            </w:pPr>
            <w:r>
              <w:t>Задача. Создание качественной и эффективной системы уличного освещения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удельный вес улиц, проездов, набережных, обеспеченных уличным освещением (включая строительство сетей наружного освещения в рамках контракта жизненного цикла)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91,4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95,1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95,5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96,9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97,4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количество объектов, в отношении которых выполнены работы по строительству сетей наружного освещения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4.2. </w:t>
      </w:r>
      <w:hyperlink r:id="rId87">
        <w:r>
          <w:rPr>
            <w:color w:val="0000FF"/>
          </w:rPr>
          <w:t>строку 1.2.1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4"/>
        <w:gridCol w:w="5272"/>
        <w:gridCol w:w="409"/>
        <w:gridCol w:w="544"/>
        <w:gridCol w:w="544"/>
        <w:gridCol w:w="544"/>
        <w:gridCol w:w="544"/>
        <w:gridCol w:w="544"/>
      </w:tblGrid>
      <w:tr w:rsidR="00457280">
        <w:tc>
          <w:tcPr>
            <w:tcW w:w="6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401" w:type="dxa"/>
            <w:gridSpan w:val="7"/>
          </w:tcPr>
          <w:p w:rsidR="00457280" w:rsidRDefault="00457280">
            <w:pPr>
              <w:pStyle w:val="ConsPlusNormal"/>
            </w:pPr>
            <w:r>
              <w:t>Задача. Восстановление нормативного состояния автомобильных дорог, искусственных дорожных сооружений и трамвайных путей путем проведения капитального ремонта, в том числе обеспечение нормативного состояния и модернизация существующей ливневой канализации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>доля площади проезжей части автомобильных дорог, приведенных в нормативное состояние в рамках капитального ремонта в текущем году, от общей площади проезжей части автомобильных дорог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0,3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0,1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-</w:t>
            </w:r>
          </w:p>
        </w:tc>
      </w:tr>
      <w:tr w:rsidR="00457280">
        <w:tc>
          <w:tcPr>
            <w:tcW w:w="6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272" w:type="dxa"/>
          </w:tcPr>
          <w:p w:rsidR="00457280" w:rsidRDefault="00457280">
            <w:pPr>
              <w:pStyle w:val="ConsPlusNormal"/>
            </w:pPr>
            <w:r>
              <w:t xml:space="preserve">количество объектов, в отношении которых выполнены работы по капитальному ремонту </w:t>
            </w:r>
            <w:r>
              <w:lastRenderedPageBreak/>
              <w:t>автомобильных дорог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 В </w:t>
      </w:r>
      <w:hyperlink r:id="rId88">
        <w:r>
          <w:rPr>
            <w:color w:val="0000FF"/>
          </w:rPr>
          <w:t>приложении 1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5.1. </w:t>
      </w:r>
      <w:hyperlink r:id="rId89">
        <w:r>
          <w:rPr>
            <w:color w:val="0000FF"/>
          </w:rPr>
          <w:t>строки 1.1.1.1.16</w:t>
        </w:r>
      </w:hyperlink>
      <w:r>
        <w:t xml:space="preserve">, </w:t>
      </w:r>
      <w:hyperlink r:id="rId90">
        <w:r>
          <w:rPr>
            <w:color w:val="0000FF"/>
          </w:rPr>
          <w:t>1.1.1.1.16.1</w:t>
        </w:r>
      </w:hyperlink>
      <w:r>
        <w:t>, "</w:t>
      </w:r>
      <w:hyperlink r:id="rId91">
        <w:r>
          <w:rPr>
            <w:color w:val="0000FF"/>
          </w:rPr>
          <w:t>Итого</w:t>
        </w:r>
      </w:hyperlink>
      <w:r>
        <w:t xml:space="preserve"> по мероприятию 1.1.1.1.16, в том числе по источникам финансирования" признать утратившими силу;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t xml:space="preserve">5.2. </w:t>
      </w:r>
      <w:hyperlink r:id="rId92">
        <w:r>
          <w:rPr>
            <w:color w:val="0000FF"/>
          </w:rPr>
          <w:t>строки 1.1.1.1.17.1</w:t>
        </w:r>
      </w:hyperlink>
      <w:r>
        <w:t>, "</w:t>
      </w:r>
      <w:hyperlink r:id="rId93">
        <w:r>
          <w:rPr>
            <w:color w:val="0000FF"/>
          </w:rPr>
          <w:t>Итого</w:t>
        </w:r>
      </w:hyperlink>
      <w:r>
        <w:t xml:space="preserve"> по мероприятию 1.1.1.1.17,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sectPr w:rsidR="00457280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1.1.1.1.17.1</w:t>
            </w:r>
          </w:p>
        </w:tc>
        <w:tc>
          <w:tcPr>
            <w:tcW w:w="2749" w:type="dxa"/>
          </w:tcPr>
          <w:p w:rsidR="00457280" w:rsidRDefault="00457280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31" w:type="dxa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25.12.2023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  <w:tr w:rsidR="00457280">
        <w:tc>
          <w:tcPr>
            <w:tcW w:w="11114" w:type="dxa"/>
            <w:gridSpan w:val="8"/>
          </w:tcPr>
          <w:p w:rsidR="00457280" w:rsidRDefault="00457280">
            <w:pPr>
              <w:pStyle w:val="ConsPlusNormal"/>
            </w:pPr>
            <w:r>
              <w:t>Итого по мероприятию 1.1.1.1.17,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0,0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5.3. </w:t>
      </w:r>
      <w:hyperlink r:id="rId94">
        <w:r>
          <w:rPr>
            <w:color w:val="0000FF"/>
          </w:rPr>
          <w:t>строки 1.1.1.1.22.1</w:t>
        </w:r>
      </w:hyperlink>
      <w:r>
        <w:t>, "</w:t>
      </w:r>
      <w:hyperlink r:id="rId95">
        <w:r>
          <w:rPr>
            <w:color w:val="0000FF"/>
          </w:rPr>
          <w:t>Итого</w:t>
        </w:r>
      </w:hyperlink>
      <w:r>
        <w:t xml:space="preserve"> по мероприятию 1.1.1.1.22,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1.1.1.1.22.1</w:t>
            </w:r>
          </w:p>
        </w:tc>
        <w:tc>
          <w:tcPr>
            <w:tcW w:w="2749" w:type="dxa"/>
          </w:tcPr>
          <w:p w:rsidR="00457280" w:rsidRDefault="00457280">
            <w:pPr>
              <w:pStyle w:val="ConsPlusNormal"/>
            </w:pPr>
            <w:r>
              <w:t>Выполнение проектно-изыскательских работ</w:t>
            </w:r>
          </w:p>
        </w:tc>
        <w:tc>
          <w:tcPr>
            <w:tcW w:w="1531" w:type="dxa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01.06.2023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разработанная проектная документация, получившая положительное заключение органов государственной экспертизы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</w:tr>
      <w:tr w:rsidR="00457280">
        <w:tc>
          <w:tcPr>
            <w:tcW w:w="11114" w:type="dxa"/>
            <w:gridSpan w:val="8"/>
          </w:tcPr>
          <w:p w:rsidR="00457280" w:rsidRDefault="00457280">
            <w:pPr>
              <w:pStyle w:val="ConsPlusNormal"/>
            </w:pPr>
            <w:r>
              <w:t>Итого по мероприятию 1.1.1.1.22,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468,06236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5.4. </w:t>
      </w:r>
      <w:hyperlink r:id="rId96">
        <w:r>
          <w:rPr>
            <w:color w:val="0000FF"/>
          </w:rPr>
          <w:t>строку</w:t>
        </w:r>
      </w:hyperlink>
      <w:r>
        <w:t xml:space="preserve"> "Итого по основному мероприятию 1.1.1.1,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4"/>
        <w:gridCol w:w="2134"/>
        <w:gridCol w:w="1504"/>
      </w:tblGrid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341359,38459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94325,87836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51009,45973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59092,67159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5.5. </w:t>
      </w:r>
      <w:hyperlink r:id="rId97">
        <w:r>
          <w:rPr>
            <w:color w:val="0000FF"/>
          </w:rPr>
          <w:t>строку</w:t>
        </w:r>
      </w:hyperlink>
      <w:r>
        <w:t xml:space="preserve"> "Итого по задаче 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4"/>
        <w:gridCol w:w="2134"/>
        <w:gridCol w:w="1504"/>
      </w:tblGrid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355019,38459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94325,87836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64669,45973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59092,67159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5.6. </w:t>
      </w:r>
      <w:hyperlink r:id="rId98">
        <w:r>
          <w:rPr>
            <w:color w:val="0000FF"/>
          </w:rPr>
          <w:t>строку 1.1.2.1.1.1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1.1.2.1.1.1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>Выполнение работ по строительству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01.03.2023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акт выполненных работ по строительству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31051,06447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5.7. после </w:t>
      </w:r>
      <w:hyperlink r:id="rId99">
        <w:r>
          <w:rPr>
            <w:color w:val="0000FF"/>
          </w:rPr>
          <w:t>строки 1.1.2.1.1.1</w:t>
        </w:r>
      </w:hyperlink>
      <w:r>
        <w:t xml:space="preserve"> дополнить строками 1.1.2.1.1.2, 1.1.2.1.1.3 следующего содержания: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</w:tcPr>
          <w:p w:rsidR="00457280" w:rsidRDefault="00457280">
            <w:pPr>
              <w:pStyle w:val="ConsPlusNormal"/>
            </w:pPr>
            <w:r>
              <w:t>1.1.2.1.1.2</w:t>
            </w:r>
          </w:p>
        </w:tc>
        <w:tc>
          <w:tcPr>
            <w:tcW w:w="2749" w:type="dxa"/>
          </w:tcPr>
          <w:p w:rsidR="00457280" w:rsidRDefault="00457280">
            <w:pPr>
              <w:pStyle w:val="ConsPlusNormal"/>
            </w:pPr>
            <w:r>
              <w:t>проведенный авторский надзор за выполнением работ по строительству</w:t>
            </w:r>
          </w:p>
        </w:tc>
        <w:tc>
          <w:tcPr>
            <w:tcW w:w="1531" w:type="dxa"/>
          </w:tcPr>
          <w:p w:rsidR="00457280" w:rsidRDefault="00457280">
            <w:pPr>
              <w:pStyle w:val="ConsPlusNormal"/>
              <w:jc w:val="center"/>
            </w:pPr>
            <w:r>
              <w:t>МКУ "УТЗ"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15.09.2023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29,15324</w:t>
            </w:r>
          </w:p>
        </w:tc>
      </w:tr>
      <w:tr w:rsidR="00457280">
        <w:tc>
          <w:tcPr>
            <w:tcW w:w="1264" w:type="dxa"/>
          </w:tcPr>
          <w:p w:rsidR="00457280" w:rsidRDefault="00457280">
            <w:pPr>
              <w:pStyle w:val="ConsPlusNormal"/>
            </w:pPr>
            <w:r>
              <w:t>1.1.2.1.1.3</w:t>
            </w:r>
          </w:p>
        </w:tc>
        <w:tc>
          <w:tcPr>
            <w:tcW w:w="2749" w:type="dxa"/>
          </w:tcPr>
          <w:p w:rsidR="00457280" w:rsidRDefault="00457280">
            <w:pPr>
              <w:pStyle w:val="ConsPlusNormal"/>
            </w:pPr>
            <w:r>
              <w:t xml:space="preserve">выполнение работ по технической инвентаризации и паспортизации объекта "Строительство подпорной </w:t>
            </w:r>
            <w:r>
              <w:lastRenderedPageBreak/>
              <w:t>стенки с устройством противопожарного проезда по ул. Льва Шатрова, 35"</w:t>
            </w:r>
          </w:p>
        </w:tc>
        <w:tc>
          <w:tcPr>
            <w:tcW w:w="1531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МКУ "УТЗ"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07.11.2023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30.12.2023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акт о выполненных работах по технической инвентаризации и </w:t>
            </w:r>
            <w:r>
              <w:lastRenderedPageBreak/>
              <w:t>паспортизации объекта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71,62929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>5.8. строки "</w:t>
      </w:r>
      <w:hyperlink r:id="rId100">
        <w:r>
          <w:rPr>
            <w:color w:val="0000FF"/>
          </w:rPr>
          <w:t>Итого</w:t>
        </w:r>
      </w:hyperlink>
      <w:r>
        <w:t xml:space="preserve"> по мероприятию 1.1.2.1.1, в том числе по источникам финансирования", "</w:t>
      </w:r>
      <w:hyperlink r:id="rId101">
        <w:r>
          <w:rPr>
            <w:color w:val="0000FF"/>
          </w:rPr>
          <w:t>Итого</w:t>
        </w:r>
      </w:hyperlink>
      <w:r>
        <w:t xml:space="preserve"> по основному мероприятию 1.1.2.1, в том числе по источникам финансирования", "</w:t>
      </w:r>
      <w:hyperlink r:id="rId102">
        <w:r>
          <w:rPr>
            <w:color w:val="0000FF"/>
          </w:rPr>
          <w:t>Итого</w:t>
        </w:r>
      </w:hyperlink>
      <w:r>
        <w:t xml:space="preserve"> по задаче 1.1.2,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4"/>
        <w:gridCol w:w="2134"/>
        <w:gridCol w:w="1504"/>
      </w:tblGrid>
      <w:tr w:rsidR="00457280">
        <w:tc>
          <w:tcPr>
            <w:tcW w:w="11114" w:type="dxa"/>
          </w:tcPr>
          <w:p w:rsidR="00457280" w:rsidRDefault="00457280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</w:tr>
      <w:tr w:rsidR="00457280">
        <w:tc>
          <w:tcPr>
            <w:tcW w:w="11114" w:type="dxa"/>
          </w:tcPr>
          <w:p w:rsidR="00457280" w:rsidRDefault="00457280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</w:tr>
      <w:tr w:rsidR="00457280">
        <w:tc>
          <w:tcPr>
            <w:tcW w:w="11114" w:type="dxa"/>
          </w:tcPr>
          <w:p w:rsidR="00457280" w:rsidRDefault="00457280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31151,847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5.9. </w:t>
      </w:r>
      <w:hyperlink r:id="rId103">
        <w:r>
          <w:rPr>
            <w:color w:val="0000FF"/>
          </w:rPr>
          <w:t>строки 1.1.3.1.1.1</w:t>
        </w:r>
      </w:hyperlink>
      <w:r>
        <w:t xml:space="preserve">, </w:t>
      </w:r>
      <w:hyperlink r:id="rId104">
        <w:r>
          <w:rPr>
            <w:color w:val="0000FF"/>
          </w:rPr>
          <w:t>1.1.3.1.1.2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1.1.3.1.1.1</w:t>
            </w:r>
          </w:p>
        </w:tc>
        <w:tc>
          <w:tcPr>
            <w:tcW w:w="2749" w:type="dxa"/>
            <w:vMerge w:val="restart"/>
          </w:tcPr>
          <w:p w:rsidR="00457280" w:rsidRDefault="00457280">
            <w:pPr>
              <w:pStyle w:val="ConsPlusNormal"/>
            </w:pPr>
            <w:r>
              <w:t>в микрорайоне Январский</w:t>
            </w:r>
          </w:p>
        </w:tc>
        <w:tc>
          <w:tcPr>
            <w:tcW w:w="153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31.03.2023</w:t>
            </w:r>
          </w:p>
        </w:tc>
        <w:tc>
          <w:tcPr>
            <w:tcW w:w="184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количество оплаченных работ по строительству сетей наружного</w:t>
            </w:r>
          </w:p>
        </w:tc>
        <w:tc>
          <w:tcPr>
            <w:tcW w:w="40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12332,05794</w:t>
            </w:r>
          </w:p>
        </w:tc>
      </w:tr>
      <w:tr w:rsidR="00457280">
        <w:tc>
          <w:tcPr>
            <w:tcW w:w="126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7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53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84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40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9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</w:tr>
      <w:tr w:rsidR="00457280">
        <w:tc>
          <w:tcPr>
            <w:tcW w:w="1264" w:type="dxa"/>
          </w:tcPr>
          <w:p w:rsidR="00457280" w:rsidRDefault="00457280">
            <w:pPr>
              <w:pStyle w:val="ConsPlusNormal"/>
              <w:jc w:val="center"/>
            </w:pPr>
            <w:r>
              <w:t>1.1.3.1.1.2</w:t>
            </w:r>
          </w:p>
        </w:tc>
        <w:tc>
          <w:tcPr>
            <w:tcW w:w="2749" w:type="dxa"/>
          </w:tcPr>
          <w:p w:rsidR="00457280" w:rsidRDefault="00457280">
            <w:pPr>
              <w:pStyle w:val="ConsPlusNormal"/>
            </w:pPr>
            <w:r>
              <w:t>в микрорайоне Нижняя Мостовая</w:t>
            </w:r>
          </w:p>
        </w:tc>
        <w:tc>
          <w:tcPr>
            <w:tcW w:w="1531" w:type="dxa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</w:tcPr>
          <w:p w:rsidR="00457280" w:rsidRDefault="00457280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409" w:type="dxa"/>
          </w:tcPr>
          <w:p w:rsidR="00457280" w:rsidRDefault="00457280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04" w:type="dxa"/>
          </w:tcPr>
          <w:p w:rsidR="00457280" w:rsidRDefault="00457280">
            <w:pPr>
              <w:pStyle w:val="ConsPlusNormal"/>
              <w:jc w:val="center"/>
            </w:pPr>
            <w:r>
              <w:t>3,19114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7194,97745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lastRenderedPageBreak/>
        <w:t xml:space="preserve">5.10. </w:t>
      </w:r>
      <w:hyperlink r:id="rId105">
        <w:r>
          <w:rPr>
            <w:color w:val="0000FF"/>
          </w:rPr>
          <w:t>строку 1.1.3.1.1.9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64"/>
        <w:gridCol w:w="2749"/>
        <w:gridCol w:w="1531"/>
        <w:gridCol w:w="1204"/>
        <w:gridCol w:w="1204"/>
        <w:gridCol w:w="1849"/>
        <w:gridCol w:w="409"/>
        <w:gridCol w:w="904"/>
        <w:gridCol w:w="2134"/>
        <w:gridCol w:w="1504"/>
      </w:tblGrid>
      <w:tr w:rsidR="00457280"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1.1.3.1.1.9</w:t>
            </w:r>
          </w:p>
        </w:tc>
        <w:tc>
          <w:tcPr>
            <w:tcW w:w="274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</w:pPr>
            <w:r>
              <w:t xml:space="preserve">в микрорайоне </w:t>
            </w:r>
            <w:proofErr w:type="spellStart"/>
            <w:r>
              <w:t>Бумкомбинат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184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протяженность построенных сетей наружного освещения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8,75</w:t>
            </w:r>
          </w:p>
        </w:tc>
        <w:tc>
          <w:tcPr>
            <w:tcW w:w="213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:rsidR="00457280" w:rsidRDefault="00457280">
            <w:pPr>
              <w:pStyle w:val="ConsPlusNormal"/>
              <w:jc w:val="center"/>
            </w:pPr>
            <w:r>
              <w:t>31262,60967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5.11. </w:t>
      </w:r>
      <w:hyperlink r:id="rId106">
        <w:r>
          <w:rPr>
            <w:color w:val="0000FF"/>
          </w:rPr>
          <w:t>строку</w:t>
        </w:r>
      </w:hyperlink>
      <w:r>
        <w:t xml:space="preserve"> "Итого по мероприятию 1.1.3.1.1,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4"/>
        <w:gridCol w:w="2134"/>
        <w:gridCol w:w="1504"/>
      </w:tblGrid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мероприятию 1.1.3.1.1,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65530,6494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60686,5957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>5.12. строки "</w:t>
      </w:r>
      <w:hyperlink r:id="rId107">
        <w:r>
          <w:rPr>
            <w:color w:val="0000FF"/>
          </w:rPr>
          <w:t>Итого</w:t>
        </w:r>
      </w:hyperlink>
      <w:r>
        <w:t xml:space="preserve"> по основному мероприятию 1.1.3.1, в том числе по источникам финансирования", "</w:t>
      </w:r>
      <w:hyperlink r:id="rId108">
        <w:r>
          <w:rPr>
            <w:color w:val="0000FF"/>
          </w:rPr>
          <w:t>Итого</w:t>
        </w:r>
      </w:hyperlink>
      <w:r>
        <w:t xml:space="preserve"> по задаче 1.1.3, в том числе по источникам финансирования", "</w:t>
      </w:r>
      <w:hyperlink r:id="rId109">
        <w:r>
          <w:rPr>
            <w:color w:val="0000FF"/>
          </w:rPr>
          <w:t>Всего</w:t>
        </w:r>
      </w:hyperlink>
      <w:r>
        <w:t xml:space="preserve"> по подпрограмме 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14"/>
        <w:gridCol w:w="2134"/>
        <w:gridCol w:w="1504"/>
      </w:tblGrid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1.1.3.1,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135177,4494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130333,3957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</w:tr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lastRenderedPageBreak/>
              <w:t>Итого по задаче 1.1.3,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135177,4494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130333,3957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4844,0537</w:t>
            </w:r>
          </w:p>
        </w:tc>
      </w:tr>
      <w:tr w:rsidR="00457280">
        <w:tc>
          <w:tcPr>
            <w:tcW w:w="11114" w:type="dxa"/>
            <w:vMerge w:val="restart"/>
          </w:tcPr>
          <w:p w:rsidR="00457280" w:rsidRDefault="00457280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521348,68099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255811,12106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64669,45973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30028,31531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63936,72529</w:t>
            </w:r>
          </w:p>
        </w:tc>
      </w:tr>
      <w:tr w:rsidR="00457280">
        <w:tc>
          <w:tcPr>
            <w:tcW w:w="1111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04" w:type="dxa"/>
          </w:tcPr>
          <w:p w:rsidR="00457280" w:rsidRDefault="00457280">
            <w:pPr>
              <w:pStyle w:val="ConsPlusNormal"/>
              <w:jc w:val="center"/>
            </w:pPr>
            <w:r>
              <w:t>106903,0596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6. В </w:t>
      </w:r>
      <w:hyperlink r:id="rId110">
        <w:r>
          <w:rPr>
            <w:color w:val="0000FF"/>
          </w:rPr>
          <w:t>приложении 2</w:t>
        </w:r>
      </w:hyperlink>
      <w:r>
        <w:t>:</w:t>
      </w:r>
    </w:p>
    <w:p w:rsidR="00457280" w:rsidRDefault="00457280">
      <w:pPr>
        <w:pStyle w:val="ConsPlusNormal"/>
        <w:spacing w:before="220"/>
        <w:ind w:firstLine="540"/>
        <w:jc w:val="both"/>
      </w:pPr>
      <w:r>
        <w:lastRenderedPageBreak/>
        <w:t xml:space="preserve">6.1. </w:t>
      </w:r>
      <w:hyperlink r:id="rId111">
        <w:r>
          <w:rPr>
            <w:color w:val="0000FF"/>
          </w:rPr>
          <w:t>строки 1.2.1.1.1.1</w:t>
        </w:r>
      </w:hyperlink>
      <w:r>
        <w:t>-</w:t>
      </w:r>
      <w:hyperlink r:id="rId112">
        <w:r>
          <w:rPr>
            <w:color w:val="0000FF"/>
          </w:rPr>
          <w:t>1.2.1.1.1.3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361"/>
        <w:gridCol w:w="1204"/>
        <w:gridCol w:w="1204"/>
        <w:gridCol w:w="2209"/>
        <w:gridCol w:w="567"/>
        <w:gridCol w:w="784"/>
        <w:gridCol w:w="2134"/>
        <w:gridCol w:w="1624"/>
      </w:tblGrid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ул. Самаркандской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4500,0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93434,00034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очистных сооружений, в отношении которых произведен монтаж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обустроенных тротуаров и лестниц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3790,0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87,96575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41,040</w:t>
            </w:r>
          </w:p>
        </w:tc>
      </w:tr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Комсомольского проспекта от ул. Монастырской до ул. Чкалова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технологическое присоединение к сетям</w:t>
            </w:r>
          </w:p>
        </w:tc>
        <w:tc>
          <w:tcPr>
            <w:tcW w:w="567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0,00087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20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6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78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города Перми (неиспользованные ассигнования 2022 </w:t>
            </w:r>
            <w:r>
              <w:lastRenderedPageBreak/>
              <w:t>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64,64728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покрытия тротуаров, велодорожек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2640,0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3971,0301</w:t>
            </w:r>
          </w:p>
        </w:tc>
      </w:tr>
      <w:tr w:rsidR="00457280">
        <w:trPr>
          <w:trHeight w:val="269"/>
        </w:trPr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67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66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20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6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78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69464,53481</w:t>
            </w:r>
          </w:p>
        </w:tc>
      </w:tr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ул. Петропавловской от ул. Попова до Комсомольского проспекта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5000,0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119450,46626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остановочных павильонов, в отношении которых выполнен монтаж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количество оказанных услуг по </w:t>
            </w:r>
            <w:r>
              <w:lastRenderedPageBreak/>
              <w:t>осуществлению авторского надзора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320,73176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откорректированная проектная документация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715,77027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6.2. </w:t>
      </w:r>
      <w:hyperlink r:id="rId113">
        <w:r>
          <w:rPr>
            <w:color w:val="0000FF"/>
          </w:rPr>
          <w:t>строки 1.2.1.1.1.5</w:t>
        </w:r>
      </w:hyperlink>
      <w:r>
        <w:t>-</w:t>
      </w:r>
      <w:hyperlink r:id="rId114">
        <w:r>
          <w:rPr>
            <w:color w:val="0000FF"/>
          </w:rPr>
          <w:t>1.2.1.1.1.7</w:t>
        </w:r>
      </w:hyperlink>
      <w:r>
        <w:t xml:space="preserve">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361"/>
        <w:gridCol w:w="1204"/>
        <w:gridCol w:w="1204"/>
        <w:gridCol w:w="2209"/>
        <w:gridCol w:w="567"/>
        <w:gridCol w:w="784"/>
        <w:gridCol w:w="2134"/>
        <w:gridCol w:w="1624"/>
      </w:tblGrid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Сибирской от ул. Монастырской до ул. Пермской в городе Перми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7577,0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4449,63272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установленных опор освещения со светильниками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rPr>
          <w:trHeight w:val="269"/>
        </w:trPr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протяженность установленного бортового камня</w:t>
            </w:r>
          </w:p>
        </w:tc>
        <w:tc>
          <w:tcPr>
            <w:tcW w:w="567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м. п</w:t>
            </w:r>
          </w:p>
        </w:tc>
        <w:tc>
          <w:tcPr>
            <w:tcW w:w="78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1135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20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6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78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25045,84061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439,200</w:t>
            </w:r>
          </w:p>
        </w:tc>
      </w:tr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1.2.1.1.1.6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>Капитальный ремонт автомобильной дороги по ул. Сибирской от ул. Пермской до площади Карла Маркса, капитальный ремонт площади Карла Маркса в городе Перми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7000,0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657429,23469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протяженность установленных пешеходных ограждений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rPr>
          <w:trHeight w:val="269"/>
        </w:trPr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67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2000,0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209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56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78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84,08185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1604,96531</w:t>
            </w:r>
          </w:p>
        </w:tc>
      </w:tr>
      <w:tr w:rsidR="00457280">
        <w:tc>
          <w:tcPr>
            <w:tcW w:w="114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>1.2.1.1.1.7</w:t>
            </w:r>
          </w:p>
        </w:tc>
        <w:tc>
          <w:tcPr>
            <w:tcW w:w="1924" w:type="dxa"/>
            <w:vMerge w:val="restart"/>
          </w:tcPr>
          <w:p w:rsidR="00457280" w:rsidRDefault="00457280">
            <w:pPr>
              <w:pStyle w:val="ConsPlusNormal"/>
            </w:pPr>
            <w:r>
              <w:t xml:space="preserve">Капитальный ремонт автомобильной дороги по ул. Монастырской между зданиями по ул. Монастырской, 2 и </w:t>
            </w:r>
            <w:r>
              <w:lastRenderedPageBreak/>
              <w:t>ул. Монастырской, 3А в городе Перми ("площадь Европы")</w:t>
            </w:r>
          </w:p>
        </w:tc>
        <w:tc>
          <w:tcPr>
            <w:tcW w:w="1361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проезжей части автомобильных дорог, приведенная в нормативное состояние в рамках капитального ремонта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1800,0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52894,29491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установленных опор освещения со светильниками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3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624" w:type="dxa"/>
            <w:vMerge w:val="restart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26333,09879</w:t>
            </w: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площадь покрытия тротуаров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2500,0</w:t>
            </w:r>
          </w:p>
        </w:tc>
        <w:tc>
          <w:tcPr>
            <w:tcW w:w="213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624" w:type="dxa"/>
            <w:vMerge/>
          </w:tcPr>
          <w:p w:rsidR="00457280" w:rsidRDefault="00457280">
            <w:pPr>
              <w:pStyle w:val="ConsPlusNormal"/>
            </w:pPr>
          </w:p>
        </w:tc>
      </w:tr>
      <w:tr w:rsidR="00457280">
        <w:tc>
          <w:tcPr>
            <w:tcW w:w="114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924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361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оказанных услуг по осуществлению авторского надзора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271,19612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 xml:space="preserve">6.3. </w:t>
      </w:r>
      <w:hyperlink r:id="rId115">
        <w:r>
          <w:rPr>
            <w:color w:val="0000FF"/>
          </w:rPr>
          <w:t>строки 1.2.1.1.1.9</w:t>
        </w:r>
      </w:hyperlink>
      <w:r>
        <w:t>, "</w:t>
      </w:r>
      <w:hyperlink r:id="rId116">
        <w:r>
          <w:rPr>
            <w:color w:val="0000FF"/>
          </w:rPr>
          <w:t>Итого</w:t>
        </w:r>
      </w:hyperlink>
      <w:r>
        <w:t xml:space="preserve"> по мероприятию 1.2.1.1.1,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44"/>
        <w:gridCol w:w="1924"/>
        <w:gridCol w:w="1361"/>
        <w:gridCol w:w="1204"/>
        <w:gridCol w:w="1204"/>
        <w:gridCol w:w="2209"/>
        <w:gridCol w:w="567"/>
        <w:gridCol w:w="784"/>
        <w:gridCol w:w="2134"/>
        <w:gridCol w:w="1624"/>
      </w:tblGrid>
      <w:tr w:rsidR="00457280">
        <w:tc>
          <w:tcPr>
            <w:tcW w:w="1144" w:type="dxa"/>
          </w:tcPr>
          <w:p w:rsidR="00457280" w:rsidRDefault="00457280">
            <w:pPr>
              <w:pStyle w:val="ConsPlusNormal"/>
              <w:jc w:val="center"/>
            </w:pPr>
            <w:r>
              <w:t>1.2.1.1.1.9</w:t>
            </w:r>
          </w:p>
        </w:tc>
        <w:tc>
          <w:tcPr>
            <w:tcW w:w="1924" w:type="dxa"/>
          </w:tcPr>
          <w:p w:rsidR="00457280" w:rsidRDefault="00457280">
            <w:pPr>
              <w:pStyle w:val="ConsPlusNormal"/>
            </w:pPr>
            <w:r>
              <w:t>Оплата исполнительных листов</w:t>
            </w:r>
          </w:p>
        </w:tc>
        <w:tc>
          <w:tcPr>
            <w:tcW w:w="1361" w:type="dxa"/>
          </w:tcPr>
          <w:p w:rsidR="00457280" w:rsidRDefault="00457280">
            <w:pPr>
              <w:pStyle w:val="ConsPlusNormal"/>
              <w:jc w:val="center"/>
            </w:pPr>
            <w:r>
              <w:t>МКУ "</w:t>
            </w:r>
            <w:proofErr w:type="spellStart"/>
            <w:r>
              <w:t>Пермблагоустройство</w:t>
            </w:r>
            <w:proofErr w:type="spellEnd"/>
            <w:r>
              <w:t>"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01.01.2023</w:t>
            </w:r>
          </w:p>
        </w:tc>
        <w:tc>
          <w:tcPr>
            <w:tcW w:w="1204" w:type="dxa"/>
          </w:tcPr>
          <w:p w:rsidR="00457280" w:rsidRDefault="00457280">
            <w:pPr>
              <w:pStyle w:val="ConsPlusNormal"/>
              <w:jc w:val="center"/>
            </w:pPr>
            <w:r>
              <w:t>31.12.2023</w:t>
            </w:r>
          </w:p>
        </w:tc>
        <w:tc>
          <w:tcPr>
            <w:tcW w:w="2209" w:type="dxa"/>
          </w:tcPr>
          <w:p w:rsidR="00457280" w:rsidRDefault="00457280">
            <w:pPr>
              <w:pStyle w:val="ConsPlusNormal"/>
              <w:jc w:val="center"/>
            </w:pPr>
            <w:r>
              <w:t>Количество оплаченных исполнительных листов</w:t>
            </w:r>
          </w:p>
        </w:tc>
        <w:tc>
          <w:tcPr>
            <w:tcW w:w="567" w:type="dxa"/>
          </w:tcPr>
          <w:p w:rsidR="00457280" w:rsidRDefault="00457280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457280" w:rsidRDefault="0045728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19773,3486</w:t>
            </w:r>
          </w:p>
        </w:tc>
      </w:tr>
      <w:tr w:rsidR="00457280">
        <w:tc>
          <w:tcPr>
            <w:tcW w:w="10397" w:type="dxa"/>
            <w:gridSpan w:val="8"/>
            <w:vMerge w:val="restart"/>
          </w:tcPr>
          <w:p w:rsidR="00457280" w:rsidRDefault="00457280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1078196,3913</w:t>
            </w:r>
          </w:p>
        </w:tc>
      </w:tr>
      <w:tr w:rsidR="00457280">
        <w:tc>
          <w:tcPr>
            <w:tcW w:w="10397" w:type="dxa"/>
            <w:gridSpan w:val="8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</w:tr>
      <w:tr w:rsidR="00457280">
        <w:tc>
          <w:tcPr>
            <w:tcW w:w="10397" w:type="dxa"/>
            <w:gridSpan w:val="8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</w:tr>
      <w:tr w:rsidR="00457280">
        <w:tc>
          <w:tcPr>
            <w:tcW w:w="10397" w:type="dxa"/>
            <w:gridSpan w:val="8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</w:tr>
      <w:tr w:rsidR="00457280">
        <w:tc>
          <w:tcPr>
            <w:tcW w:w="10397" w:type="dxa"/>
            <w:gridSpan w:val="8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94594,45727</w:t>
            </w:r>
          </w:p>
        </w:tc>
      </w:tr>
    </w:tbl>
    <w:p w:rsidR="00457280" w:rsidRDefault="00457280">
      <w:pPr>
        <w:pStyle w:val="ConsPlusNormal"/>
        <w:jc w:val="both"/>
      </w:pPr>
    </w:p>
    <w:p w:rsidR="00457280" w:rsidRDefault="00457280">
      <w:pPr>
        <w:pStyle w:val="ConsPlusNormal"/>
        <w:ind w:firstLine="540"/>
        <w:jc w:val="both"/>
      </w:pPr>
      <w:r>
        <w:t>6.4. строки "</w:t>
      </w:r>
      <w:hyperlink r:id="rId117">
        <w:r>
          <w:rPr>
            <w:color w:val="0000FF"/>
          </w:rPr>
          <w:t>Итого</w:t>
        </w:r>
      </w:hyperlink>
      <w:r>
        <w:t xml:space="preserve"> по основному мероприятию 1.2.1.1, в том числе по источникам финансирования", "</w:t>
      </w:r>
      <w:hyperlink r:id="rId118">
        <w:r>
          <w:rPr>
            <w:color w:val="0000FF"/>
          </w:rPr>
          <w:t>Итого</w:t>
        </w:r>
      </w:hyperlink>
      <w:r>
        <w:t xml:space="preserve"> по задаче 1.2.1, в том числе по источникам финансирования", "</w:t>
      </w:r>
      <w:hyperlink r:id="rId119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457280" w:rsidRDefault="004572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397"/>
        <w:gridCol w:w="2134"/>
        <w:gridCol w:w="1624"/>
      </w:tblGrid>
      <w:tr w:rsidR="00457280">
        <w:tc>
          <w:tcPr>
            <w:tcW w:w="10397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</w:tr>
      <w:tr w:rsidR="00457280">
        <w:tc>
          <w:tcPr>
            <w:tcW w:w="10397" w:type="dxa"/>
            <w:vMerge w:val="restart"/>
          </w:tcPr>
          <w:p w:rsidR="00457280" w:rsidRDefault="00457280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lastRenderedPageBreak/>
              <w:t>4035,67738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</w:tr>
      <w:tr w:rsidR="00457280">
        <w:tc>
          <w:tcPr>
            <w:tcW w:w="10397" w:type="dxa"/>
            <w:vMerge w:val="restart"/>
          </w:tcPr>
          <w:p w:rsidR="00457280" w:rsidRDefault="00457280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1078675,35636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289038,92902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города Перми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4035,67738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690527,32763</w:t>
            </w:r>
          </w:p>
        </w:tc>
      </w:tr>
      <w:tr w:rsidR="00457280">
        <w:tc>
          <w:tcPr>
            <w:tcW w:w="10397" w:type="dxa"/>
            <w:vMerge/>
          </w:tcPr>
          <w:p w:rsidR="00457280" w:rsidRDefault="00457280">
            <w:pPr>
              <w:pStyle w:val="ConsPlusNormal"/>
            </w:pPr>
          </w:p>
        </w:tc>
        <w:tc>
          <w:tcPr>
            <w:tcW w:w="2134" w:type="dxa"/>
          </w:tcPr>
          <w:p w:rsidR="00457280" w:rsidRDefault="00457280">
            <w:pPr>
              <w:pStyle w:val="ConsPlusNormal"/>
              <w:jc w:val="center"/>
            </w:pPr>
            <w:r>
              <w:t>бюджет Пермского края (неиспользованные ассигнования 2022 года)</w:t>
            </w:r>
          </w:p>
        </w:tc>
        <w:tc>
          <w:tcPr>
            <w:tcW w:w="1624" w:type="dxa"/>
          </w:tcPr>
          <w:p w:rsidR="00457280" w:rsidRDefault="00457280">
            <w:pPr>
              <w:pStyle w:val="ConsPlusNormal"/>
              <w:jc w:val="center"/>
            </w:pPr>
            <w:r>
              <w:t>95073,42233</w:t>
            </w:r>
          </w:p>
        </w:tc>
      </w:tr>
    </w:tbl>
    <w:p w:rsidR="004917B8" w:rsidRDefault="004917B8"/>
    <w:sectPr w:rsidR="004917B8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280"/>
    <w:rsid w:val="00457280"/>
    <w:rsid w:val="00491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FFCCB3-1D74-4C53-B4A9-BC836C4F1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72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572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572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572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5728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5728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5728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5728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RLAW368&amp;n=188564&amp;dst=125311" TargetMode="External"/><Relationship Id="rId117" Type="http://schemas.openxmlformats.org/officeDocument/2006/relationships/hyperlink" Target="https://login.consultant.ru/link/?req=doc&amp;base=RLAW368&amp;n=188564&amp;dst=132457" TargetMode="External"/><Relationship Id="rId21" Type="http://schemas.openxmlformats.org/officeDocument/2006/relationships/hyperlink" Target="https://login.consultant.ru/link/?req=doc&amp;base=RLAW368&amp;n=188564&amp;dst=132696" TargetMode="External"/><Relationship Id="rId42" Type="http://schemas.openxmlformats.org/officeDocument/2006/relationships/hyperlink" Target="https://login.consultant.ru/link/?req=doc&amp;base=RLAW368&amp;n=188564&amp;dst=131809" TargetMode="External"/><Relationship Id="rId47" Type="http://schemas.openxmlformats.org/officeDocument/2006/relationships/hyperlink" Target="https://login.consultant.ru/link/?req=doc&amp;base=RLAW368&amp;n=188564&amp;dst=121545" TargetMode="External"/><Relationship Id="rId63" Type="http://schemas.openxmlformats.org/officeDocument/2006/relationships/hyperlink" Target="https://login.consultant.ru/link/?req=doc&amp;base=RLAW368&amp;n=188564&amp;dst=132039" TargetMode="External"/><Relationship Id="rId68" Type="http://schemas.openxmlformats.org/officeDocument/2006/relationships/hyperlink" Target="https://login.consultant.ru/link/?req=doc&amp;base=RLAW368&amp;n=188564&amp;dst=130579" TargetMode="External"/><Relationship Id="rId84" Type="http://schemas.openxmlformats.org/officeDocument/2006/relationships/hyperlink" Target="https://login.consultant.ru/link/?req=doc&amp;base=RLAW368&amp;n=188564&amp;dst=122363" TargetMode="External"/><Relationship Id="rId89" Type="http://schemas.openxmlformats.org/officeDocument/2006/relationships/hyperlink" Target="https://login.consultant.ru/link/?req=doc&amp;base=RLAW368&amp;n=188564&amp;dst=126934" TargetMode="External"/><Relationship Id="rId112" Type="http://schemas.openxmlformats.org/officeDocument/2006/relationships/hyperlink" Target="https://login.consultant.ru/link/?req=doc&amp;base=RLAW368&amp;n=188564&amp;dst=130948" TargetMode="External"/><Relationship Id="rId16" Type="http://schemas.openxmlformats.org/officeDocument/2006/relationships/hyperlink" Target="https://login.consultant.ru/link/?req=doc&amp;base=RLAW368&amp;n=188564&amp;dst=131337" TargetMode="External"/><Relationship Id="rId107" Type="http://schemas.openxmlformats.org/officeDocument/2006/relationships/hyperlink" Target="https://login.consultant.ru/link/?req=doc&amp;base=RLAW368&amp;n=188564&amp;dst=132393" TargetMode="External"/><Relationship Id="rId11" Type="http://schemas.openxmlformats.org/officeDocument/2006/relationships/hyperlink" Target="https://login.consultant.ru/link/?req=doc&amp;base=RLAW368&amp;n=188564&amp;dst=132493" TargetMode="External"/><Relationship Id="rId32" Type="http://schemas.openxmlformats.org/officeDocument/2006/relationships/hyperlink" Target="https://login.consultant.ru/link/?req=doc&amp;base=RLAW368&amp;n=188564&amp;dst=131675" TargetMode="External"/><Relationship Id="rId37" Type="http://schemas.openxmlformats.org/officeDocument/2006/relationships/hyperlink" Target="https://login.consultant.ru/link/?req=doc&amp;base=RLAW368&amp;n=188564&amp;dst=130204" TargetMode="External"/><Relationship Id="rId53" Type="http://schemas.openxmlformats.org/officeDocument/2006/relationships/hyperlink" Target="https://login.consultant.ru/link/?req=doc&amp;base=RLAW368&amp;n=188564&amp;dst=130286" TargetMode="External"/><Relationship Id="rId58" Type="http://schemas.openxmlformats.org/officeDocument/2006/relationships/hyperlink" Target="https://login.consultant.ru/link/?req=doc&amp;base=RLAW368&amp;n=188564&amp;dst=131975" TargetMode="External"/><Relationship Id="rId74" Type="http://schemas.openxmlformats.org/officeDocument/2006/relationships/hyperlink" Target="https://login.consultant.ru/link/?req=doc&amp;base=RLAW368&amp;n=188564&amp;dst=129039" TargetMode="External"/><Relationship Id="rId79" Type="http://schemas.openxmlformats.org/officeDocument/2006/relationships/hyperlink" Target="https://login.consultant.ru/link/?req=doc&amp;base=RLAW368&amp;n=188564&amp;dst=130701" TargetMode="External"/><Relationship Id="rId102" Type="http://schemas.openxmlformats.org/officeDocument/2006/relationships/hyperlink" Target="https://login.consultant.ru/link/?req=doc&amp;base=RLAW368&amp;n=188564&amp;dst=127154" TargetMode="External"/><Relationship Id="rId5" Type="http://schemas.openxmlformats.org/officeDocument/2006/relationships/hyperlink" Target="https://login.consultant.ru/link/?req=doc&amp;base=LAW&amp;n=461085" TargetMode="External"/><Relationship Id="rId61" Type="http://schemas.openxmlformats.org/officeDocument/2006/relationships/hyperlink" Target="https://login.consultant.ru/link/?req=doc&amp;base=RLAW368&amp;n=188564&amp;dst=130414" TargetMode="External"/><Relationship Id="rId82" Type="http://schemas.openxmlformats.org/officeDocument/2006/relationships/hyperlink" Target="https://login.consultant.ru/link/?req=doc&amp;base=RLAW368&amp;n=188564&amp;dst=130725" TargetMode="External"/><Relationship Id="rId90" Type="http://schemas.openxmlformats.org/officeDocument/2006/relationships/hyperlink" Target="https://login.consultant.ru/link/?req=doc&amp;base=RLAW368&amp;n=188564&amp;dst=130823" TargetMode="External"/><Relationship Id="rId95" Type="http://schemas.openxmlformats.org/officeDocument/2006/relationships/hyperlink" Target="https://login.consultant.ru/link/?req=doc&amp;base=RLAW368&amp;n=188564&amp;dst=127020" TargetMode="External"/><Relationship Id="rId19" Type="http://schemas.openxmlformats.org/officeDocument/2006/relationships/hyperlink" Target="https://login.consultant.ru/link/?req=doc&amp;base=RLAW368&amp;n=188564&amp;dst=129933" TargetMode="External"/><Relationship Id="rId14" Type="http://schemas.openxmlformats.org/officeDocument/2006/relationships/hyperlink" Target="https://login.consultant.ru/link/?req=doc&amp;base=RLAW368&amp;n=188564&amp;dst=129872" TargetMode="External"/><Relationship Id="rId22" Type="http://schemas.openxmlformats.org/officeDocument/2006/relationships/hyperlink" Target="https://login.consultant.ru/link/?req=doc&amp;base=RLAW368&amp;n=188564&amp;dst=132739" TargetMode="External"/><Relationship Id="rId27" Type="http://schemas.openxmlformats.org/officeDocument/2006/relationships/hyperlink" Target="https://login.consultant.ru/link/?req=doc&amp;base=RLAW368&amp;n=188564&amp;dst=125320" TargetMode="External"/><Relationship Id="rId30" Type="http://schemas.openxmlformats.org/officeDocument/2006/relationships/hyperlink" Target="https://login.consultant.ru/link/?req=doc&amp;base=RLAW368&amp;n=188564&amp;dst=131576" TargetMode="External"/><Relationship Id="rId35" Type="http://schemas.openxmlformats.org/officeDocument/2006/relationships/hyperlink" Target="https://login.consultant.ru/link/?req=doc&amp;base=RLAW368&amp;n=188564&amp;dst=120571" TargetMode="External"/><Relationship Id="rId43" Type="http://schemas.openxmlformats.org/officeDocument/2006/relationships/hyperlink" Target="https://login.consultant.ru/link/?req=doc&amp;base=RLAW368&amp;n=188564&amp;dst=131823" TargetMode="External"/><Relationship Id="rId48" Type="http://schemas.openxmlformats.org/officeDocument/2006/relationships/hyperlink" Target="https://login.consultant.ru/link/?req=doc&amp;base=RLAW368&amp;n=188564&amp;dst=131852" TargetMode="External"/><Relationship Id="rId56" Type="http://schemas.openxmlformats.org/officeDocument/2006/relationships/hyperlink" Target="https://login.consultant.ru/link/?req=doc&amp;base=RLAW368&amp;n=188564&amp;dst=130324" TargetMode="External"/><Relationship Id="rId64" Type="http://schemas.openxmlformats.org/officeDocument/2006/relationships/hyperlink" Target="https://login.consultant.ru/link/?req=doc&amp;base=RLAW368&amp;n=188564&amp;dst=132070" TargetMode="External"/><Relationship Id="rId69" Type="http://schemas.openxmlformats.org/officeDocument/2006/relationships/hyperlink" Target="https://login.consultant.ru/link/?req=doc&amp;base=RLAW368&amp;n=188564&amp;dst=130589" TargetMode="External"/><Relationship Id="rId77" Type="http://schemas.openxmlformats.org/officeDocument/2006/relationships/hyperlink" Target="https://login.consultant.ru/link/?req=doc&amp;base=RLAW368&amp;n=188564&amp;dst=130659" TargetMode="External"/><Relationship Id="rId100" Type="http://schemas.openxmlformats.org/officeDocument/2006/relationships/hyperlink" Target="https://login.consultant.ru/link/?req=doc&amp;base=RLAW368&amp;n=188564&amp;dst=127148" TargetMode="External"/><Relationship Id="rId105" Type="http://schemas.openxmlformats.org/officeDocument/2006/relationships/hyperlink" Target="https://login.consultant.ru/link/?req=doc&amp;base=RLAW368&amp;n=188564&amp;dst=132353" TargetMode="External"/><Relationship Id="rId113" Type="http://schemas.openxmlformats.org/officeDocument/2006/relationships/hyperlink" Target="https://login.consultant.ru/link/?req=doc&amp;base=RLAW368&amp;n=188564&amp;dst=130982" TargetMode="External"/><Relationship Id="rId118" Type="http://schemas.openxmlformats.org/officeDocument/2006/relationships/hyperlink" Target="https://login.consultant.ru/link/?req=doc&amp;base=RLAW368&amp;n=188564&amp;dst=132468" TargetMode="External"/><Relationship Id="rId8" Type="http://schemas.openxmlformats.org/officeDocument/2006/relationships/hyperlink" Target="https://login.consultant.ru/link/?req=doc&amp;base=RLAW368&amp;n=188564&amp;dst=100017" TargetMode="External"/><Relationship Id="rId51" Type="http://schemas.openxmlformats.org/officeDocument/2006/relationships/hyperlink" Target="https://login.consultant.ru/link/?req=doc&amp;base=RLAW368&amp;n=188564&amp;dst=131890" TargetMode="External"/><Relationship Id="rId72" Type="http://schemas.openxmlformats.org/officeDocument/2006/relationships/hyperlink" Target="https://login.consultant.ru/link/?req=doc&amp;base=RLAW368&amp;n=188564&amp;dst=130643" TargetMode="External"/><Relationship Id="rId80" Type="http://schemas.openxmlformats.org/officeDocument/2006/relationships/hyperlink" Target="https://login.consultant.ru/link/?req=doc&amp;base=RLAW368&amp;n=188564&amp;dst=126665" TargetMode="External"/><Relationship Id="rId85" Type="http://schemas.openxmlformats.org/officeDocument/2006/relationships/hyperlink" Target="https://login.consultant.ru/link/?req=doc&amp;base=RLAW368&amp;n=188564&amp;dst=132867" TargetMode="External"/><Relationship Id="rId93" Type="http://schemas.openxmlformats.org/officeDocument/2006/relationships/hyperlink" Target="https://login.consultant.ru/link/?req=doc&amp;base=RLAW368&amp;n=188564&amp;dst=130854" TargetMode="External"/><Relationship Id="rId98" Type="http://schemas.openxmlformats.org/officeDocument/2006/relationships/hyperlink" Target="https://login.consultant.ru/link/?req=doc&amp;base=RLAW368&amp;n=188564&amp;dst=132333" TargetMode="External"/><Relationship Id="rId12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64&amp;dst=117694" TargetMode="External"/><Relationship Id="rId17" Type="http://schemas.openxmlformats.org/officeDocument/2006/relationships/hyperlink" Target="https://login.consultant.ru/link/?req=doc&amp;base=RLAW368&amp;n=188564&amp;dst=125061" TargetMode="External"/><Relationship Id="rId25" Type="http://schemas.openxmlformats.org/officeDocument/2006/relationships/hyperlink" Target="https://login.consultant.ru/link/?req=doc&amp;base=RLAW368&amp;n=188564&amp;dst=131500" TargetMode="External"/><Relationship Id="rId33" Type="http://schemas.openxmlformats.org/officeDocument/2006/relationships/hyperlink" Target="https://login.consultant.ru/link/?req=doc&amp;base=RLAW368&amp;n=188564&amp;dst=132782" TargetMode="External"/><Relationship Id="rId38" Type="http://schemas.openxmlformats.org/officeDocument/2006/relationships/hyperlink" Target="https://login.consultant.ru/link/?req=doc&amp;base=RLAW368&amp;n=188564&amp;dst=120640" TargetMode="External"/><Relationship Id="rId46" Type="http://schemas.openxmlformats.org/officeDocument/2006/relationships/hyperlink" Target="https://login.consultant.ru/link/?req=doc&amp;base=RLAW368&amp;n=188564&amp;dst=125961" TargetMode="External"/><Relationship Id="rId59" Type="http://schemas.openxmlformats.org/officeDocument/2006/relationships/hyperlink" Target="https://login.consultant.ru/link/?req=doc&amp;base=RLAW368&amp;n=188564&amp;dst=130363" TargetMode="External"/><Relationship Id="rId67" Type="http://schemas.openxmlformats.org/officeDocument/2006/relationships/hyperlink" Target="https://login.consultant.ru/link/?req=doc&amp;base=RLAW368&amp;n=188564&amp;dst=132132" TargetMode="External"/><Relationship Id="rId103" Type="http://schemas.openxmlformats.org/officeDocument/2006/relationships/hyperlink" Target="https://login.consultant.ru/link/?req=doc&amp;base=RLAW368&amp;n=188564&amp;dst=127163" TargetMode="External"/><Relationship Id="rId108" Type="http://schemas.openxmlformats.org/officeDocument/2006/relationships/hyperlink" Target="https://login.consultant.ru/link/?req=doc&amp;base=RLAW368&amp;n=188564&amp;dst=132400" TargetMode="External"/><Relationship Id="rId116" Type="http://schemas.openxmlformats.org/officeDocument/2006/relationships/hyperlink" Target="https://login.consultant.ru/link/?req=doc&amp;base=RLAW368&amp;n=188564&amp;dst=132446" TargetMode="External"/><Relationship Id="rId20" Type="http://schemas.openxmlformats.org/officeDocument/2006/relationships/hyperlink" Target="https://login.consultant.ru/link/?req=doc&amp;base=RLAW368&amp;n=188564&amp;dst=129954" TargetMode="External"/><Relationship Id="rId41" Type="http://schemas.openxmlformats.org/officeDocument/2006/relationships/hyperlink" Target="https://login.consultant.ru/link/?req=doc&amp;base=RLAW368&amp;n=188564&amp;dst=131803" TargetMode="External"/><Relationship Id="rId54" Type="http://schemas.openxmlformats.org/officeDocument/2006/relationships/hyperlink" Target="https://login.consultant.ru/link/?req=doc&amp;base=RLAW368&amp;n=188564&amp;dst=130295" TargetMode="External"/><Relationship Id="rId62" Type="http://schemas.openxmlformats.org/officeDocument/2006/relationships/hyperlink" Target="https://login.consultant.ru/link/?req=doc&amp;base=RLAW368&amp;n=188564&amp;dst=132008" TargetMode="External"/><Relationship Id="rId70" Type="http://schemas.openxmlformats.org/officeDocument/2006/relationships/hyperlink" Target="https://login.consultant.ru/link/?req=doc&amp;base=RLAW368&amp;n=188564&amp;dst=128985" TargetMode="External"/><Relationship Id="rId75" Type="http://schemas.openxmlformats.org/officeDocument/2006/relationships/hyperlink" Target="https://login.consultant.ru/link/?req=doc&amp;base=RLAW368&amp;n=188564&amp;dst=126499" TargetMode="External"/><Relationship Id="rId83" Type="http://schemas.openxmlformats.org/officeDocument/2006/relationships/hyperlink" Target="https://login.consultant.ru/link/?req=doc&amp;base=RLAW368&amp;n=188564&amp;dst=132180" TargetMode="External"/><Relationship Id="rId88" Type="http://schemas.openxmlformats.org/officeDocument/2006/relationships/hyperlink" Target="https://login.consultant.ru/link/?req=doc&amp;base=RLAW368&amp;n=188564&amp;dst=126781" TargetMode="External"/><Relationship Id="rId91" Type="http://schemas.openxmlformats.org/officeDocument/2006/relationships/hyperlink" Target="https://login.consultant.ru/link/?req=doc&amp;base=RLAW368&amp;n=188564&amp;dst=130835" TargetMode="External"/><Relationship Id="rId96" Type="http://schemas.openxmlformats.org/officeDocument/2006/relationships/hyperlink" Target="https://login.consultant.ru/link/?req=doc&amp;base=RLAW368&amp;n=188564&amp;dst=132949" TargetMode="External"/><Relationship Id="rId111" Type="http://schemas.openxmlformats.org/officeDocument/2006/relationships/hyperlink" Target="https://login.consultant.ru/link/?req=doc&amp;base=RLAW368&amp;n=188564&amp;dst=1309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1117" TargetMode="External"/><Relationship Id="rId15" Type="http://schemas.openxmlformats.org/officeDocument/2006/relationships/hyperlink" Target="https://login.consultant.ru/link/?req=doc&amp;base=RLAW368&amp;n=188564&amp;dst=129891" TargetMode="External"/><Relationship Id="rId23" Type="http://schemas.openxmlformats.org/officeDocument/2006/relationships/hyperlink" Target="https://login.consultant.ru/link/?req=doc&amp;base=RLAW368&amp;n=188564&amp;dst=131470" TargetMode="External"/><Relationship Id="rId28" Type="http://schemas.openxmlformats.org/officeDocument/2006/relationships/hyperlink" Target="https://login.consultant.ru/link/?req=doc&amp;base=RLAW368&amp;n=188564&amp;dst=125327" TargetMode="External"/><Relationship Id="rId36" Type="http://schemas.openxmlformats.org/officeDocument/2006/relationships/hyperlink" Target="https://login.consultant.ru/link/?req=doc&amp;base=RLAW368&amp;n=188564&amp;dst=120608" TargetMode="External"/><Relationship Id="rId49" Type="http://schemas.openxmlformats.org/officeDocument/2006/relationships/hyperlink" Target="https://login.consultant.ru/link/?req=doc&amp;base=RLAW368&amp;n=188564&amp;dst=131861" TargetMode="External"/><Relationship Id="rId57" Type="http://schemas.openxmlformats.org/officeDocument/2006/relationships/hyperlink" Target="https://login.consultant.ru/link/?req=doc&amp;base=RLAW368&amp;n=188564&amp;dst=121632" TargetMode="External"/><Relationship Id="rId106" Type="http://schemas.openxmlformats.org/officeDocument/2006/relationships/hyperlink" Target="https://login.consultant.ru/link/?req=doc&amp;base=RLAW368&amp;n=188564&amp;dst=132363" TargetMode="External"/><Relationship Id="rId114" Type="http://schemas.openxmlformats.org/officeDocument/2006/relationships/hyperlink" Target="https://login.consultant.ru/link/?req=doc&amp;base=RLAW368&amp;n=188564&amp;dst=131039" TargetMode="External"/><Relationship Id="rId119" Type="http://schemas.openxmlformats.org/officeDocument/2006/relationships/hyperlink" Target="https://login.consultant.ru/link/?req=doc&amp;base=RLAW368&amp;n=188564&amp;dst=132479" TargetMode="External"/><Relationship Id="rId10" Type="http://schemas.openxmlformats.org/officeDocument/2006/relationships/hyperlink" Target="https://login.consultant.ru/link/?req=doc&amp;base=RLAW368&amp;n=188564&amp;dst=132490" TargetMode="External"/><Relationship Id="rId31" Type="http://schemas.openxmlformats.org/officeDocument/2006/relationships/hyperlink" Target="https://login.consultant.ru/link/?req=doc&amp;base=RLAW368&amp;n=188564&amp;dst=131644" TargetMode="External"/><Relationship Id="rId44" Type="http://schemas.openxmlformats.org/officeDocument/2006/relationships/hyperlink" Target="https://login.consultant.ru/link/?req=doc&amp;base=RLAW368&amp;n=188564&amp;dst=131832" TargetMode="External"/><Relationship Id="rId52" Type="http://schemas.openxmlformats.org/officeDocument/2006/relationships/hyperlink" Target="https://login.consultant.ru/link/?req=doc&amp;base=RLAW368&amp;n=188564&amp;dst=130249" TargetMode="External"/><Relationship Id="rId60" Type="http://schemas.openxmlformats.org/officeDocument/2006/relationships/hyperlink" Target="https://login.consultant.ru/link/?req=doc&amp;base=RLAW368&amp;n=188564&amp;dst=130399" TargetMode="External"/><Relationship Id="rId65" Type="http://schemas.openxmlformats.org/officeDocument/2006/relationships/hyperlink" Target="https://login.consultant.ru/link/?req=doc&amp;base=RLAW368&amp;n=188564&amp;dst=132101" TargetMode="External"/><Relationship Id="rId73" Type="http://schemas.openxmlformats.org/officeDocument/2006/relationships/hyperlink" Target="https://login.consultant.ru/link/?req=doc&amp;base=RLAW368&amp;n=188564&amp;dst=126471" TargetMode="External"/><Relationship Id="rId78" Type="http://schemas.openxmlformats.org/officeDocument/2006/relationships/hyperlink" Target="https://login.consultant.ru/link/?req=doc&amp;base=RLAW368&amp;n=188564&amp;dst=130667" TargetMode="External"/><Relationship Id="rId81" Type="http://schemas.openxmlformats.org/officeDocument/2006/relationships/hyperlink" Target="https://login.consultant.ru/link/?req=doc&amp;base=RLAW368&amp;n=188564&amp;dst=129105" TargetMode="External"/><Relationship Id="rId86" Type="http://schemas.openxmlformats.org/officeDocument/2006/relationships/hyperlink" Target="https://login.consultant.ru/link/?req=doc&amp;base=RLAW368&amp;n=188564&amp;dst=132227" TargetMode="External"/><Relationship Id="rId94" Type="http://schemas.openxmlformats.org/officeDocument/2006/relationships/hyperlink" Target="https://login.consultant.ru/link/?req=doc&amp;base=RLAW368&amp;n=188564&amp;dst=127008" TargetMode="External"/><Relationship Id="rId99" Type="http://schemas.openxmlformats.org/officeDocument/2006/relationships/hyperlink" Target="https://login.consultant.ru/link/?req=doc&amp;base=RLAW368&amp;n=188564&amp;dst=132333" TargetMode="External"/><Relationship Id="rId101" Type="http://schemas.openxmlformats.org/officeDocument/2006/relationships/hyperlink" Target="https://login.consultant.ru/link/?req=doc&amp;base=RLAW368&amp;n=188564&amp;dst=12715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8564&amp;dst=117541" TargetMode="External"/><Relationship Id="rId13" Type="http://schemas.openxmlformats.org/officeDocument/2006/relationships/hyperlink" Target="https://login.consultant.ru/link/?req=doc&amp;base=RLAW368&amp;n=188564&amp;dst=129851" TargetMode="External"/><Relationship Id="rId18" Type="http://schemas.openxmlformats.org/officeDocument/2006/relationships/hyperlink" Target="https://login.consultant.ru/link/?req=doc&amp;base=RLAW368&amp;n=188564&amp;dst=125082" TargetMode="External"/><Relationship Id="rId39" Type="http://schemas.openxmlformats.org/officeDocument/2006/relationships/hyperlink" Target="https://login.consultant.ru/link/?req=doc&amp;base=RLAW368&amp;n=188564&amp;dst=120666" TargetMode="External"/><Relationship Id="rId109" Type="http://schemas.openxmlformats.org/officeDocument/2006/relationships/hyperlink" Target="https://login.consultant.ru/link/?req=doc&amp;base=RLAW368&amp;n=188564&amp;dst=132975" TargetMode="External"/><Relationship Id="rId34" Type="http://schemas.openxmlformats.org/officeDocument/2006/relationships/hyperlink" Target="https://login.consultant.ru/link/?req=doc&amp;base=RLAW368&amp;n=188564&amp;dst=119171" TargetMode="External"/><Relationship Id="rId50" Type="http://schemas.openxmlformats.org/officeDocument/2006/relationships/hyperlink" Target="https://login.consultant.ru/link/?req=doc&amp;base=RLAW368&amp;n=188564&amp;dst=131874" TargetMode="External"/><Relationship Id="rId55" Type="http://schemas.openxmlformats.org/officeDocument/2006/relationships/hyperlink" Target="https://login.consultant.ru/link/?req=doc&amp;base=RLAW368&amp;n=188564&amp;dst=130306" TargetMode="External"/><Relationship Id="rId76" Type="http://schemas.openxmlformats.org/officeDocument/2006/relationships/hyperlink" Target="https://login.consultant.ru/link/?req=doc&amp;base=RLAW368&amp;n=188564&amp;dst=129047" TargetMode="External"/><Relationship Id="rId97" Type="http://schemas.openxmlformats.org/officeDocument/2006/relationships/hyperlink" Target="https://login.consultant.ru/link/?req=doc&amp;base=RLAW368&amp;n=188564&amp;dst=132962" TargetMode="External"/><Relationship Id="rId104" Type="http://schemas.openxmlformats.org/officeDocument/2006/relationships/hyperlink" Target="https://login.consultant.ru/link/?req=doc&amp;base=RLAW368&amp;n=188564&amp;dst=132343" TargetMode="External"/><Relationship Id="rId120" Type="http://schemas.openxmlformats.org/officeDocument/2006/relationships/fontTable" Target="fontTable.xml"/><Relationship Id="rId7" Type="http://schemas.openxmlformats.org/officeDocument/2006/relationships/hyperlink" Target="https://login.consultant.ru/link/?req=doc&amp;base=RLAW368&amp;n=187958" TargetMode="External"/><Relationship Id="rId71" Type="http://schemas.openxmlformats.org/officeDocument/2006/relationships/hyperlink" Target="https://login.consultant.ru/link/?req=doc&amp;base=RLAW368&amp;n=188564&amp;dst=130599" TargetMode="External"/><Relationship Id="rId92" Type="http://schemas.openxmlformats.org/officeDocument/2006/relationships/hyperlink" Target="https://login.consultant.ru/link/?req=doc&amp;base=RLAW368&amp;n=188564&amp;dst=130842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ogin.consultant.ru/link/?req=doc&amp;base=RLAW368&amp;n=188564&amp;dst=131515" TargetMode="External"/><Relationship Id="rId24" Type="http://schemas.openxmlformats.org/officeDocument/2006/relationships/hyperlink" Target="https://login.consultant.ru/link/?req=doc&amp;base=RLAW368&amp;n=188564&amp;dst=131485" TargetMode="External"/><Relationship Id="rId40" Type="http://schemas.openxmlformats.org/officeDocument/2006/relationships/hyperlink" Target="https://login.consultant.ru/link/?req=doc&amp;base=RLAW368&amp;n=188564&amp;dst=120676" TargetMode="External"/><Relationship Id="rId45" Type="http://schemas.openxmlformats.org/officeDocument/2006/relationships/hyperlink" Target="https://login.consultant.ru/link/?req=doc&amp;base=RLAW368&amp;n=188564&amp;dst=125958" TargetMode="External"/><Relationship Id="rId66" Type="http://schemas.openxmlformats.org/officeDocument/2006/relationships/hyperlink" Target="https://login.consultant.ru/link/?req=doc&amp;base=RLAW368&amp;n=188564&amp;dst=126304" TargetMode="External"/><Relationship Id="rId87" Type="http://schemas.openxmlformats.org/officeDocument/2006/relationships/hyperlink" Target="https://login.consultant.ru/link/?req=doc&amp;base=RLAW368&amp;n=188564&amp;dst=129185" TargetMode="External"/><Relationship Id="rId110" Type="http://schemas.openxmlformats.org/officeDocument/2006/relationships/hyperlink" Target="https://login.consultant.ru/link/?req=doc&amp;base=RLAW368&amp;n=188564&amp;dst=127291" TargetMode="External"/><Relationship Id="rId115" Type="http://schemas.openxmlformats.org/officeDocument/2006/relationships/hyperlink" Target="https://login.consultant.ru/link/?req=doc&amp;base=RLAW368&amp;n=188564&amp;dst=12963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48</Pages>
  <Words>8318</Words>
  <Characters>47414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55621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Стерлягова Анна Владимировна</dc:creator>
  <cp:keywords/>
  <dc:description/>
  <cp:lastModifiedBy>Стерлягова Анна Владимировна</cp:lastModifiedBy>
  <cp:revision>1</cp:revision>
  <dcterms:created xsi:type="dcterms:W3CDTF">2024-01-15T05:41:00Z</dcterms:created>
  <dcterms:modified xsi:type="dcterms:W3CDTF">2024-01-15T05:43:00Z</dcterms:modified>
</cp:coreProperties>
</file>